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D1893" w14:textId="77777777" w:rsidR="009D14DD" w:rsidRPr="0050534D" w:rsidRDefault="009D14DD" w:rsidP="009D14DD">
      <w:pPr>
        <w:rPr>
          <w:rFonts w:ascii="Times New Roman" w:hAnsi="Times New Roman" w:cs="Times New Roman"/>
          <w:sz w:val="24"/>
          <w:szCs w:val="24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ab/>
      </w:r>
    </w:p>
    <w:p w14:paraId="05548CE2" w14:textId="77777777" w:rsidR="009D14DD" w:rsidRPr="0050534D" w:rsidRDefault="009D14DD" w:rsidP="009D14DD">
      <w:pPr>
        <w:rPr>
          <w:rFonts w:ascii="Times New Roman" w:hAnsi="Times New Roman" w:cs="Times New Roman"/>
          <w:sz w:val="24"/>
          <w:szCs w:val="24"/>
        </w:rPr>
      </w:pPr>
    </w:p>
    <w:p w14:paraId="17AD6689" w14:textId="77777777" w:rsidR="009D14DD" w:rsidRPr="0050534D" w:rsidRDefault="009D14DD" w:rsidP="009D14DD">
      <w:pPr>
        <w:rPr>
          <w:rFonts w:ascii="Times New Roman" w:hAnsi="Times New Roman" w:cs="Times New Roman"/>
          <w:sz w:val="24"/>
          <w:szCs w:val="24"/>
        </w:rPr>
      </w:pPr>
    </w:p>
    <w:p w14:paraId="72436497" w14:textId="2BF4A45F" w:rsidR="009D14DD" w:rsidRPr="0050534D" w:rsidRDefault="006356A1" w:rsidP="00635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34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6352942C" w14:textId="5073526D" w:rsidR="006356A1" w:rsidRPr="0050534D" w:rsidRDefault="006356A1" w:rsidP="00635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3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0534D">
        <w:rPr>
          <w:rFonts w:ascii="Times New Roman" w:hAnsi="Times New Roman" w:cs="Times New Roman"/>
          <w:sz w:val="24"/>
          <w:szCs w:val="24"/>
        </w:rPr>
        <w:t>Самсоновская</w:t>
      </w:r>
      <w:proofErr w:type="spellEnd"/>
      <w:r w:rsidRPr="005053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14:paraId="732E09FF" w14:textId="7A579633" w:rsidR="006356A1" w:rsidRPr="0050534D" w:rsidRDefault="006356A1" w:rsidP="006356A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534D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Pr="0050534D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14:paraId="014F706B" w14:textId="701765E2" w:rsidR="009D14DD" w:rsidRDefault="006F3AC1" w:rsidP="009D14DD">
      <w:pPr>
        <w:spacing w:before="26"/>
        <w:ind w:left="2650"/>
        <w:rPr>
          <w:rFonts w:ascii="Times New Roman" w:hAnsi="Times New Roman" w:cs="Times New Roman"/>
          <w:noProof/>
          <w:sz w:val="24"/>
          <w:szCs w:val="24"/>
        </w:rPr>
      </w:pPr>
      <w:r w:rsidRPr="006F3AC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CAC7288" wp14:editId="0EB2A6BF">
            <wp:extent cx="4527898" cy="1221740"/>
            <wp:effectExtent l="0" t="0" r="6350" b="0"/>
            <wp:docPr id="2" name="Рисунок 2" descr="C:\Users\User\Downloads\утверждаю 2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тверждаю 202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501" cy="12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B60E" w14:textId="1C58D622" w:rsidR="006F3AC1" w:rsidRPr="0050534D" w:rsidRDefault="006F3AC1" w:rsidP="009D14DD">
      <w:pPr>
        <w:spacing w:before="26"/>
        <w:ind w:left="2650"/>
        <w:rPr>
          <w:rFonts w:ascii="Times New Roman" w:hAnsi="Times New Roman" w:cs="Times New Roman"/>
          <w:b/>
          <w:sz w:val="24"/>
          <w:szCs w:val="24"/>
        </w:rPr>
      </w:pPr>
    </w:p>
    <w:p w14:paraId="5F986168" w14:textId="77777777" w:rsidR="009D14DD" w:rsidRPr="0050534D" w:rsidRDefault="009D14DD" w:rsidP="009D14DD">
      <w:pPr>
        <w:spacing w:before="26"/>
        <w:ind w:left="2650"/>
        <w:rPr>
          <w:rFonts w:ascii="Times New Roman" w:hAnsi="Times New Roman" w:cs="Times New Roman"/>
          <w:b/>
          <w:sz w:val="24"/>
          <w:szCs w:val="24"/>
        </w:rPr>
      </w:pPr>
    </w:p>
    <w:p w14:paraId="73DDB6E2" w14:textId="77777777" w:rsidR="009D14DD" w:rsidRPr="0050534D" w:rsidRDefault="009D14DD" w:rsidP="009D14DD">
      <w:pPr>
        <w:spacing w:before="26"/>
        <w:ind w:left="2650"/>
        <w:rPr>
          <w:rFonts w:ascii="Times New Roman" w:hAnsi="Times New Roman" w:cs="Times New Roman"/>
          <w:b/>
          <w:sz w:val="24"/>
          <w:szCs w:val="24"/>
        </w:rPr>
      </w:pPr>
    </w:p>
    <w:p w14:paraId="1BBDFB2F" w14:textId="77777777" w:rsidR="009D14DD" w:rsidRPr="0050534D" w:rsidRDefault="009D14DD" w:rsidP="009D14DD">
      <w:pPr>
        <w:spacing w:before="26"/>
        <w:ind w:left="2650"/>
        <w:rPr>
          <w:rFonts w:ascii="Times New Roman" w:hAnsi="Times New Roman" w:cs="Times New Roman"/>
          <w:b/>
          <w:sz w:val="24"/>
          <w:szCs w:val="24"/>
        </w:rPr>
      </w:pPr>
    </w:p>
    <w:p w14:paraId="6259EFF2" w14:textId="77777777" w:rsidR="009D14DD" w:rsidRPr="0050534D" w:rsidRDefault="009D14DD" w:rsidP="009D14DD">
      <w:pPr>
        <w:spacing w:before="26"/>
        <w:ind w:left="2650"/>
        <w:rPr>
          <w:rFonts w:ascii="Times New Roman" w:hAnsi="Times New Roman" w:cs="Times New Roman"/>
          <w:b/>
          <w:sz w:val="24"/>
          <w:szCs w:val="24"/>
        </w:rPr>
      </w:pPr>
    </w:p>
    <w:p w14:paraId="54460DD7" w14:textId="2604ED7E" w:rsidR="009D14DD" w:rsidRPr="0050534D" w:rsidRDefault="006356A1" w:rsidP="006356A1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  <w:r w:rsidRPr="0050534D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</w:p>
    <w:p w14:paraId="07C7249E" w14:textId="47019946" w:rsidR="006356A1" w:rsidRPr="0050534D" w:rsidRDefault="006356A1" w:rsidP="006356A1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  <w:r w:rsidRPr="005053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534D">
        <w:rPr>
          <w:rFonts w:ascii="Times New Roman" w:hAnsi="Times New Roman" w:cs="Times New Roman"/>
          <w:sz w:val="24"/>
          <w:szCs w:val="24"/>
        </w:rPr>
        <w:t>общеразвивающая )</w:t>
      </w:r>
      <w:proofErr w:type="gramEnd"/>
      <w:r w:rsidRPr="0050534D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14:paraId="2361F1F7" w14:textId="5E8C1057" w:rsidR="006356A1" w:rsidRPr="0050534D" w:rsidRDefault="006356A1" w:rsidP="006356A1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  <w:r w:rsidRPr="0050534D">
        <w:rPr>
          <w:rFonts w:ascii="Times New Roman" w:hAnsi="Times New Roman" w:cs="Times New Roman"/>
          <w:sz w:val="24"/>
          <w:szCs w:val="24"/>
        </w:rPr>
        <w:t>технической направленности</w:t>
      </w:r>
    </w:p>
    <w:p w14:paraId="3E5BD0D1" w14:textId="4F8015E6" w:rsidR="006356A1" w:rsidRPr="0050534D" w:rsidRDefault="006356A1" w:rsidP="006356A1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  <w:r w:rsidRPr="0050534D">
        <w:rPr>
          <w:rFonts w:ascii="Times New Roman" w:hAnsi="Times New Roman" w:cs="Times New Roman"/>
          <w:sz w:val="24"/>
          <w:szCs w:val="24"/>
        </w:rPr>
        <w:t>«Робототехника»</w:t>
      </w:r>
    </w:p>
    <w:p w14:paraId="7FD4EF8B" w14:textId="77777777" w:rsidR="006356A1" w:rsidRPr="0050534D" w:rsidRDefault="006356A1" w:rsidP="006356A1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</w:p>
    <w:p w14:paraId="621D417C" w14:textId="0A5E0746" w:rsidR="006356A1" w:rsidRPr="0050534D" w:rsidRDefault="006356A1" w:rsidP="006356A1">
      <w:pPr>
        <w:spacing w:before="26"/>
        <w:ind w:left="2650"/>
        <w:rPr>
          <w:rFonts w:ascii="Times New Roman" w:hAnsi="Times New Roman" w:cs="Times New Roman"/>
          <w:sz w:val="24"/>
          <w:szCs w:val="24"/>
        </w:rPr>
      </w:pPr>
      <w:r w:rsidRPr="0050534D">
        <w:rPr>
          <w:rFonts w:ascii="Times New Roman" w:hAnsi="Times New Roman" w:cs="Times New Roman"/>
          <w:sz w:val="24"/>
          <w:szCs w:val="24"/>
        </w:rPr>
        <w:t>Предназначена для обучающихся 11-15 лет.</w:t>
      </w:r>
    </w:p>
    <w:p w14:paraId="1E8DE59F" w14:textId="77777777" w:rsidR="009D14DD" w:rsidRPr="0050534D" w:rsidRDefault="009D14DD" w:rsidP="009D14DD">
      <w:pPr>
        <w:pStyle w:val="a8"/>
        <w:spacing w:before="2"/>
        <w:ind w:left="0" w:firstLine="0"/>
        <w:jc w:val="left"/>
      </w:pPr>
    </w:p>
    <w:p w14:paraId="44AEC98C" w14:textId="77777777" w:rsidR="009D14DD" w:rsidRPr="0050534D" w:rsidRDefault="009D14DD" w:rsidP="009D14DD">
      <w:pPr>
        <w:pStyle w:val="a8"/>
        <w:spacing w:before="2"/>
        <w:ind w:left="0" w:firstLine="0"/>
        <w:jc w:val="left"/>
      </w:pPr>
    </w:p>
    <w:p w14:paraId="0076CFF6" w14:textId="77777777" w:rsidR="009D14DD" w:rsidRPr="0050534D" w:rsidRDefault="009D14DD" w:rsidP="009D14DD">
      <w:pPr>
        <w:pStyle w:val="a8"/>
        <w:spacing w:before="2"/>
        <w:ind w:left="0" w:firstLine="0"/>
        <w:jc w:val="left"/>
      </w:pPr>
    </w:p>
    <w:p w14:paraId="64AC266F" w14:textId="7B5FEC03" w:rsidR="006356A1" w:rsidRPr="0050534D" w:rsidRDefault="009D14DD" w:rsidP="006356A1">
      <w:pPr>
        <w:pStyle w:val="a8"/>
        <w:spacing w:line="360" w:lineRule="auto"/>
        <w:ind w:left="6357" w:right="825" w:hanging="927"/>
        <w:rPr>
          <w:u w:val="single"/>
        </w:rPr>
      </w:pPr>
      <w:r w:rsidRPr="0050534D">
        <w:rPr>
          <w:u w:val="single"/>
        </w:rPr>
        <w:t>Автор</w:t>
      </w:r>
      <w:r w:rsidR="006356A1" w:rsidRPr="0050534D">
        <w:rPr>
          <w:u w:val="single"/>
        </w:rPr>
        <w:t xml:space="preserve">- </w:t>
      </w:r>
      <w:proofErr w:type="spellStart"/>
      <w:r w:rsidR="006356A1" w:rsidRPr="0050534D">
        <w:rPr>
          <w:u w:val="single"/>
        </w:rPr>
        <w:t>состовитель</w:t>
      </w:r>
      <w:proofErr w:type="spellEnd"/>
      <w:r w:rsidR="006356A1" w:rsidRPr="0050534D">
        <w:rPr>
          <w:u w:val="single"/>
        </w:rPr>
        <w:t>:</w:t>
      </w:r>
    </w:p>
    <w:p w14:paraId="29EE2A46" w14:textId="78AFFACD" w:rsidR="006356A1" w:rsidRPr="0050534D" w:rsidRDefault="006356A1" w:rsidP="006356A1">
      <w:pPr>
        <w:pStyle w:val="a8"/>
        <w:spacing w:line="360" w:lineRule="auto"/>
        <w:ind w:left="4956" w:right="825" w:firstLine="0"/>
      </w:pPr>
      <w:proofErr w:type="spellStart"/>
      <w:r w:rsidRPr="0050534D">
        <w:t>Маскалев</w:t>
      </w:r>
      <w:proofErr w:type="spellEnd"/>
      <w:r w:rsidRPr="0050534D">
        <w:t xml:space="preserve"> Артем Владимирович</w:t>
      </w:r>
    </w:p>
    <w:p w14:paraId="12357147" w14:textId="0A6AD2B8" w:rsidR="006356A1" w:rsidRPr="0050534D" w:rsidRDefault="005C2F5E" w:rsidP="005C2F5E">
      <w:pPr>
        <w:pStyle w:val="a8"/>
        <w:spacing w:line="360" w:lineRule="auto"/>
        <w:ind w:left="4248" w:right="825" w:firstLine="0"/>
        <w:jc w:val="right"/>
      </w:pPr>
      <w:r>
        <w:t>учитель ОБЖ, физической культуры</w:t>
      </w:r>
    </w:p>
    <w:p w14:paraId="5DA9DBA1" w14:textId="77777777" w:rsidR="009D14DD" w:rsidRPr="0050534D" w:rsidRDefault="009D14DD" w:rsidP="006356A1">
      <w:pPr>
        <w:pStyle w:val="a8"/>
        <w:ind w:left="0" w:firstLine="0"/>
        <w:jc w:val="right"/>
      </w:pPr>
    </w:p>
    <w:p w14:paraId="585BA533" w14:textId="77777777" w:rsidR="009D14DD" w:rsidRPr="0050534D" w:rsidRDefault="009D14DD" w:rsidP="006356A1">
      <w:pPr>
        <w:pStyle w:val="a8"/>
        <w:ind w:left="0" w:firstLine="0"/>
        <w:jc w:val="left"/>
      </w:pPr>
    </w:p>
    <w:p w14:paraId="4EDD7D14" w14:textId="77777777" w:rsidR="009D14DD" w:rsidRPr="0050534D" w:rsidRDefault="009D14DD" w:rsidP="009D14DD">
      <w:pPr>
        <w:pStyle w:val="a8"/>
        <w:ind w:left="0" w:firstLine="0"/>
        <w:jc w:val="left"/>
      </w:pPr>
    </w:p>
    <w:p w14:paraId="22144328" w14:textId="77777777" w:rsidR="009D14DD" w:rsidRPr="0050534D" w:rsidRDefault="009D14DD" w:rsidP="009D14DD">
      <w:pPr>
        <w:pStyle w:val="a8"/>
        <w:ind w:left="0" w:firstLine="0"/>
        <w:jc w:val="left"/>
      </w:pPr>
    </w:p>
    <w:p w14:paraId="7E6115AB" w14:textId="77777777" w:rsidR="009D14DD" w:rsidRPr="0050534D" w:rsidRDefault="009D14DD" w:rsidP="009D14DD">
      <w:pPr>
        <w:pStyle w:val="a8"/>
        <w:ind w:left="0" w:firstLine="0"/>
        <w:jc w:val="left"/>
      </w:pPr>
    </w:p>
    <w:p w14:paraId="6D892D8A" w14:textId="77777777" w:rsidR="009D14DD" w:rsidRPr="0050534D" w:rsidRDefault="009D14DD" w:rsidP="009D14DD">
      <w:pPr>
        <w:pStyle w:val="a8"/>
        <w:ind w:left="0" w:firstLine="0"/>
        <w:jc w:val="left"/>
      </w:pPr>
    </w:p>
    <w:p w14:paraId="4F25CADA" w14:textId="77777777" w:rsidR="009D14DD" w:rsidRPr="0050534D" w:rsidRDefault="009D14DD" w:rsidP="009D14DD">
      <w:pPr>
        <w:pStyle w:val="a8"/>
        <w:ind w:left="0" w:firstLine="0"/>
        <w:jc w:val="left"/>
      </w:pPr>
    </w:p>
    <w:p w14:paraId="77E3EE73" w14:textId="2879DF9E" w:rsidR="009D14DD" w:rsidRPr="0050534D" w:rsidRDefault="009D14DD" w:rsidP="009D14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534D">
        <w:rPr>
          <w:rFonts w:ascii="Times New Roman" w:hAnsi="Times New Roman" w:cs="Times New Roman"/>
          <w:sz w:val="24"/>
          <w:szCs w:val="24"/>
        </w:rPr>
        <w:t>Самсоново</w:t>
      </w:r>
      <w:proofErr w:type="spellEnd"/>
      <w:r w:rsidRPr="005053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534D">
        <w:rPr>
          <w:rFonts w:ascii="Times New Roman" w:hAnsi="Times New Roman" w:cs="Times New Roman"/>
          <w:sz w:val="24"/>
          <w:szCs w:val="24"/>
        </w:rPr>
        <w:t>202</w:t>
      </w:r>
      <w:r w:rsidR="006F3AC1">
        <w:rPr>
          <w:rFonts w:ascii="Times New Roman" w:hAnsi="Times New Roman" w:cs="Times New Roman"/>
          <w:sz w:val="24"/>
          <w:szCs w:val="24"/>
        </w:rPr>
        <w:t>4</w:t>
      </w:r>
    </w:p>
    <w:p w14:paraId="45DB842A" w14:textId="77777777" w:rsidR="0050534D" w:rsidRPr="0050534D" w:rsidRDefault="0050534D" w:rsidP="006356A1">
      <w:pPr>
        <w:pBdr>
          <w:bottom w:val="single" w:sz="6" w:space="0" w:color="D6DDB9"/>
        </w:pBdr>
        <w:shd w:val="clear" w:color="auto" w:fill="FFFFFF"/>
        <w:tabs>
          <w:tab w:val="left" w:pos="2808"/>
        </w:tabs>
        <w:spacing w:before="120" w:after="120" w:line="240" w:lineRule="auto"/>
        <w:ind w:right="2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AD704F5" w14:textId="77777777" w:rsidR="0050534D" w:rsidRDefault="0050534D" w:rsidP="006356A1">
      <w:pPr>
        <w:pBdr>
          <w:bottom w:val="single" w:sz="6" w:space="0" w:color="D6DDB9"/>
        </w:pBdr>
        <w:shd w:val="clear" w:color="auto" w:fill="FFFFFF"/>
        <w:tabs>
          <w:tab w:val="left" w:pos="2808"/>
        </w:tabs>
        <w:spacing w:before="120" w:after="120" w:line="240" w:lineRule="auto"/>
        <w:ind w:right="2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6CAC0B5" w14:textId="7CA5AC7C" w:rsidR="009D14DD" w:rsidRPr="0050534D" w:rsidRDefault="006356A1" w:rsidP="006356A1">
      <w:pPr>
        <w:pBdr>
          <w:bottom w:val="single" w:sz="6" w:space="0" w:color="D6DDB9"/>
        </w:pBdr>
        <w:shd w:val="clear" w:color="auto" w:fill="FFFFFF"/>
        <w:tabs>
          <w:tab w:val="left" w:pos="2808"/>
        </w:tabs>
        <w:spacing w:before="120" w:after="120" w:line="240" w:lineRule="auto"/>
        <w:ind w:right="2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481151DE" w14:textId="77777777" w:rsidR="00FD22DC" w:rsidRPr="008F136B" w:rsidRDefault="00FD22DC" w:rsidP="00FD22DC">
      <w:pPr>
        <w:widowControl w:val="0"/>
        <w:spacing w:before="7" w:line="248" w:lineRule="auto"/>
        <w:ind w:left="426" w:right="-59"/>
        <w:rPr>
          <w:rFonts w:ascii="Times New Roman" w:hAnsi="Times New Roman" w:cs="Times New Roman"/>
          <w:color w:val="000000"/>
          <w:sz w:val="24"/>
          <w:szCs w:val="24"/>
        </w:rPr>
      </w:pP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М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етод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ческ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</w:t>
      </w:r>
      <w:r w:rsidRPr="008F136B">
        <w:rPr>
          <w:rFonts w:ascii="Times New Roman" w:eastAsia="TOINX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рекоме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да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ции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по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со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дани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ю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и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ф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>у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нкцио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ировани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ю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в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об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еобра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ова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л</w:t>
      </w:r>
      <w:r w:rsidRPr="008F136B">
        <w:rPr>
          <w:rFonts w:ascii="Times New Roman" w:eastAsia="TOINX+TimesNewRomanPSMT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pacing w:val="2"/>
          <w:sz w:val="24"/>
          <w:szCs w:val="24"/>
        </w:rPr>
        <w:t>ы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х ор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г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а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за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ци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ях, рас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п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оложе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ых в сельской м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е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с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нос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и и м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алых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 xml:space="preserve"> городах, ц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е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р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 xml:space="preserve">ов 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о</w:t>
      </w:r>
      <w:r w:rsidRPr="008F136B">
        <w:rPr>
          <w:rFonts w:ascii="Times New Roman" w:eastAsia="TOINX+TimesNewRomanPSMT" w:hAnsi="Times New Roman" w:cs="Times New Roman"/>
          <w:color w:val="000000"/>
          <w:spacing w:val="4"/>
          <w:sz w:val="24"/>
          <w:szCs w:val="24"/>
        </w:rPr>
        <w:t>б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ра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ова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я естестве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</w:t>
      </w:r>
      <w:r w:rsidRPr="008F136B">
        <w:rPr>
          <w:rFonts w:ascii="Times New Roman" w:eastAsia="Calibri" w:hAnsi="Times New Roman" w:cs="Times New Roman"/>
          <w:color w:val="000000"/>
          <w:spacing w:val="1"/>
          <w:w w:val="108"/>
          <w:sz w:val="24"/>
          <w:szCs w:val="24"/>
        </w:rPr>
        <w:t>-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pacing w:val="2"/>
          <w:sz w:val="24"/>
          <w:szCs w:val="24"/>
        </w:rPr>
        <w:t>а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>у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ч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 xml:space="preserve">ой и 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ех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ологи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ч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еской нап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ра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в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л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енно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с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ей (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«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То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ч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к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а</w:t>
      </w:r>
      <w:r w:rsidRPr="008F136B">
        <w:rPr>
          <w:rFonts w:ascii="Times New Roman" w:eastAsia="TOIN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рос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а</w:t>
      </w:r>
      <w:r w:rsidRPr="008F136B">
        <w:rPr>
          <w:rFonts w:ascii="Times New Roman" w:eastAsia="TOINX+TimesNewRomanPSMT" w:hAnsi="Times New Roman" w:cs="Times New Roman"/>
          <w:color w:val="000000"/>
          <w:spacing w:val="2"/>
          <w:sz w:val="24"/>
          <w:szCs w:val="24"/>
        </w:rPr>
        <w:t>»</w:t>
      </w:r>
      <w:r w:rsidRPr="008F136B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.</w:t>
      </w:r>
      <w:r w:rsidRPr="008F136B">
        <w:rPr>
          <w:rFonts w:ascii="Times New Roman" w:eastAsia="Calibri" w:hAnsi="Times New Roman" w:cs="Times New Roman"/>
          <w:color w:val="000000"/>
          <w:w w:val="109"/>
          <w:sz w:val="24"/>
          <w:szCs w:val="24"/>
        </w:rPr>
        <w:t>)</w:t>
      </w:r>
    </w:p>
    <w:p w14:paraId="496A942C" w14:textId="2BB7923C" w:rsidR="006356A1" w:rsidRPr="0050534D" w:rsidRDefault="006356A1" w:rsidP="006B694E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50534D">
        <w:rPr>
          <w:rStyle w:val="c2"/>
          <w:color w:val="000000"/>
        </w:rPr>
        <w:t>Программа курса составлена в соответствии с требованиями Федерального государственного образовательного стандарта начального общего образования. Дополнительная общеобразовательная программа разработана для внеурочной деятельности по курсу Робототехника для учащихся среднего звена (5-9 классы).</w:t>
      </w:r>
    </w:p>
    <w:p w14:paraId="18C342B7" w14:textId="77777777" w:rsidR="006356A1" w:rsidRPr="0050534D" w:rsidRDefault="006356A1" w:rsidP="006B694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0534D">
        <w:rPr>
          <w:rStyle w:val="c2"/>
          <w:color w:val="000000"/>
        </w:rPr>
        <w:t>В настоящее время автоматизация достигла такого уровня, при котором технические объекты выполняют не только функции по обработке материальных предметов, но и начинают выполнять обслуживание и планирование. Человекоподобные роботы уже выполняют функции секретарей и гидов. Робототехника уже выделена в отдельную отрасль.</w:t>
      </w:r>
    </w:p>
    <w:p w14:paraId="15E31B15" w14:textId="77777777" w:rsidR="006356A1" w:rsidRPr="0050534D" w:rsidRDefault="006356A1" w:rsidP="006B694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0534D">
        <w:rPr>
          <w:rStyle w:val="c2"/>
          <w:color w:val="000000"/>
        </w:rPr>
        <w:t xml:space="preserve">Робототехника </w:t>
      </w:r>
      <w:proofErr w:type="gramStart"/>
      <w:r w:rsidRPr="0050534D">
        <w:rPr>
          <w:rStyle w:val="c2"/>
          <w:color w:val="000000"/>
        </w:rPr>
        <w:t>- это</w:t>
      </w:r>
      <w:proofErr w:type="gramEnd"/>
      <w:r w:rsidRPr="0050534D">
        <w:rPr>
          <w:rStyle w:val="c2"/>
          <w:color w:val="000000"/>
        </w:rPr>
        <w:t xml:space="preserve">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14:paraId="4492BBBC" w14:textId="77777777" w:rsidR="006356A1" w:rsidRPr="0050534D" w:rsidRDefault="006356A1" w:rsidP="006B694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0534D">
        <w:rPr>
          <w:rStyle w:val="c2"/>
          <w:color w:val="000000"/>
        </w:rPr>
        <w:t>Сегодня человечество практически вплотную подошло к тому моменту, когда роботы будут использоваться во всех сферах жизнедеятельности. Поэтому курсы робототехники и компьютерного программирования необходимо вводить в образовательные учреждения.</w:t>
      </w:r>
    </w:p>
    <w:p w14:paraId="4C390399" w14:textId="77777777" w:rsidR="006356A1" w:rsidRPr="0050534D" w:rsidRDefault="006356A1" w:rsidP="006B694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0534D">
        <w:rPr>
          <w:rStyle w:val="c2"/>
          <w:color w:val="000000"/>
        </w:rPr>
        <w:t>Изучение робототехники позволяет решить следующие задачи, которые стоят перед информатикой как учебным предметом. А именно, рассмотрение линии алгоритмизация и программирование, исполнитель, основы логики и логические основы компьютера.</w:t>
      </w:r>
    </w:p>
    <w:p w14:paraId="424BD86D" w14:textId="3C71D5CC" w:rsidR="006356A1" w:rsidRPr="0050534D" w:rsidRDefault="006356A1" w:rsidP="006B694E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 w:rsidRPr="0050534D">
        <w:rPr>
          <w:rStyle w:val="c2"/>
          <w:color w:val="000000"/>
        </w:rPr>
        <w:t>Также изучение робототехники возможно в курсе математики (реализация основных математических операций, конструирование роботов), технологии (конструирование роботов, как по стандартным сборкам, так и произвольно), физики (сборка деталей конструктора, необходимых для движения робота-шасси).</w:t>
      </w:r>
    </w:p>
    <w:p w14:paraId="1550D113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0534D">
        <w:rPr>
          <w:rStyle w:val="c9"/>
          <w:b/>
          <w:bCs/>
          <w:color w:val="000000"/>
        </w:rPr>
        <w:t>Цель:</w:t>
      </w:r>
      <w:r w:rsidRPr="0050534D">
        <w:rPr>
          <w:rStyle w:val="c2"/>
          <w:color w:val="000000"/>
        </w:rPr>
        <w:t xml:space="preserve"> создание условий для изучения основ технического конструирования на основе  конструкторов Lego-CPO-001 b </w:t>
      </w:r>
      <w:proofErr w:type="spellStart"/>
      <w:r w:rsidRPr="0050534D">
        <w:rPr>
          <w:rStyle w:val="c2"/>
          <w:color w:val="000000"/>
        </w:rPr>
        <w:t>Lego</w:t>
      </w:r>
      <w:proofErr w:type="spellEnd"/>
      <w:r w:rsidRPr="0050534D">
        <w:rPr>
          <w:rStyle w:val="c2"/>
          <w:color w:val="000000"/>
        </w:rPr>
        <w:t xml:space="preserve"> </w:t>
      </w:r>
      <w:proofErr w:type="spellStart"/>
      <w:r w:rsidRPr="0050534D">
        <w:rPr>
          <w:rStyle w:val="c2"/>
          <w:color w:val="000000"/>
        </w:rPr>
        <w:t>Mindstorms</w:t>
      </w:r>
      <w:proofErr w:type="spellEnd"/>
      <w:r w:rsidRPr="0050534D">
        <w:rPr>
          <w:rStyle w:val="c2"/>
          <w:color w:val="000000"/>
        </w:rPr>
        <w:t xml:space="preserve">,  алгоритмизации и программирования с использованием робота </w:t>
      </w:r>
      <w:proofErr w:type="spellStart"/>
      <w:r w:rsidRPr="0050534D">
        <w:rPr>
          <w:rStyle w:val="c2"/>
          <w:color w:val="000000"/>
        </w:rPr>
        <w:t>Lego</w:t>
      </w:r>
      <w:proofErr w:type="spellEnd"/>
      <w:r w:rsidRPr="0050534D">
        <w:rPr>
          <w:rStyle w:val="c2"/>
          <w:color w:val="000000"/>
        </w:rPr>
        <w:t xml:space="preserve"> </w:t>
      </w:r>
      <w:proofErr w:type="spellStart"/>
      <w:r w:rsidRPr="0050534D">
        <w:rPr>
          <w:rStyle w:val="c2"/>
          <w:color w:val="000000"/>
        </w:rPr>
        <w:t>Mindstorms</w:t>
      </w:r>
      <w:proofErr w:type="spellEnd"/>
      <w:r w:rsidRPr="0050534D">
        <w:rPr>
          <w:rStyle w:val="c2"/>
          <w:color w:val="000000"/>
        </w:rPr>
        <w:t xml:space="preserve"> NXT, развития научно-технического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робототехники.</w:t>
      </w:r>
    </w:p>
    <w:p w14:paraId="58717A33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0534D">
        <w:rPr>
          <w:rStyle w:val="c10"/>
          <w:b/>
          <w:bCs/>
          <w:color w:val="000000"/>
        </w:rPr>
        <w:t>Задачи:</w:t>
      </w:r>
    </w:p>
    <w:p w14:paraId="1469EE7E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 xml:space="preserve"> • оказать содействие </w:t>
      </w:r>
      <w:proofErr w:type="gramStart"/>
      <w:r w:rsidRPr="0050534D">
        <w:rPr>
          <w:rStyle w:val="c2"/>
          <w:color w:val="000000"/>
        </w:rPr>
        <w:t>в  конструировании</w:t>
      </w:r>
      <w:proofErr w:type="gramEnd"/>
      <w:r w:rsidRPr="0050534D">
        <w:rPr>
          <w:rStyle w:val="c2"/>
          <w:color w:val="000000"/>
        </w:rPr>
        <w:t xml:space="preserve"> роботов на базе микропроцессора NXT;</w:t>
      </w:r>
    </w:p>
    <w:p w14:paraId="3EEF03D5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 xml:space="preserve"> • освоить среду программирования </w:t>
      </w:r>
      <w:proofErr w:type="spellStart"/>
      <w:r w:rsidRPr="0050534D">
        <w:rPr>
          <w:rStyle w:val="c2"/>
          <w:color w:val="000000"/>
        </w:rPr>
        <w:t>ПервоРобот</w:t>
      </w:r>
      <w:proofErr w:type="spellEnd"/>
      <w:r w:rsidRPr="0050534D">
        <w:rPr>
          <w:rStyle w:val="c2"/>
          <w:color w:val="000000"/>
        </w:rPr>
        <w:t xml:space="preserve"> NXT;</w:t>
      </w:r>
    </w:p>
    <w:p w14:paraId="7272D4B9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 xml:space="preserve"> • оказать содействие в составлении программы управления </w:t>
      </w:r>
      <w:proofErr w:type="spellStart"/>
      <w:r w:rsidRPr="0050534D">
        <w:rPr>
          <w:rStyle w:val="c2"/>
          <w:color w:val="000000"/>
        </w:rPr>
        <w:t>Лего</w:t>
      </w:r>
      <w:proofErr w:type="spellEnd"/>
      <w:r w:rsidRPr="0050534D">
        <w:rPr>
          <w:rStyle w:val="c2"/>
          <w:color w:val="000000"/>
        </w:rPr>
        <w:t>-роботами;</w:t>
      </w:r>
    </w:p>
    <w:p w14:paraId="3A57AEF3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> • развивать творческие способности и логическое мышление обучающихся;</w:t>
      </w:r>
    </w:p>
    <w:p w14:paraId="50DF6FED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> • развивать умение выстраивать гипотезу и сопоставлять с полученным результатом;</w:t>
      </w:r>
    </w:p>
    <w:p w14:paraId="26D5B429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> • развивать образное, техническое мышление и умение выразить свой замысел;</w:t>
      </w:r>
    </w:p>
    <w:p w14:paraId="6F6D534C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> • развивать умения работать по предложенным инструкциям по сборке моделей;</w:t>
      </w:r>
    </w:p>
    <w:p w14:paraId="5021729C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> • развивать умения творчески подходить к решению задачи;</w:t>
      </w:r>
    </w:p>
    <w:p w14:paraId="2E36A902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> • развивать применение знаний из различных областей знаний;</w:t>
      </w:r>
    </w:p>
    <w:p w14:paraId="01FE7F82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> •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1B6E402C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lastRenderedPageBreak/>
        <w:t> • получать навыки проведения физического эксперимента.</w:t>
      </w:r>
    </w:p>
    <w:p w14:paraId="7623D051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14:paraId="12BBC845" w14:textId="77777777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9726C" w14:textId="77777777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C45F06" w14:textId="77777777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5DA10" w14:textId="54233C8C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6A1BF" w14:textId="4538FE06" w:rsidR="0050534D" w:rsidRPr="00FF6C62" w:rsidRDefault="00FF6C62" w:rsidP="00FF6C62">
      <w:pPr>
        <w:shd w:val="clear" w:color="auto" w:fill="FFFFFF"/>
        <w:spacing w:after="0" w:line="240" w:lineRule="auto"/>
        <w:ind w:right="2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6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bookmarkStart w:id="0" w:name="_GoBack"/>
      <w:bookmarkEnd w:id="0"/>
      <w:r w:rsidRPr="00FF6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ебный план</w:t>
      </w:r>
    </w:p>
    <w:tbl>
      <w:tblPr>
        <w:tblpPr w:leftFromText="180" w:rightFromText="180" w:vertAnchor="text" w:horzAnchor="margin" w:tblpXSpec="center" w:tblpY="-76"/>
        <w:tblW w:w="106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6123"/>
        <w:gridCol w:w="1062"/>
        <w:gridCol w:w="26"/>
        <w:gridCol w:w="1420"/>
        <w:gridCol w:w="1300"/>
      </w:tblGrid>
      <w:tr w:rsidR="0050534D" w:rsidRPr="0050534D" w14:paraId="4D761276" w14:textId="77777777" w:rsidTr="0050534D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F80B3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93B1B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0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разделов  и</w:t>
            </w:r>
            <w:proofErr w:type="gramEnd"/>
            <w:r w:rsidRPr="0050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</w:t>
            </w:r>
          </w:p>
        </w:tc>
        <w:tc>
          <w:tcPr>
            <w:tcW w:w="38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D4467" w14:textId="6E3B681F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0534D" w:rsidRPr="0050534D" w14:paraId="3205DF97" w14:textId="570515F4" w:rsidTr="0050534D">
        <w:trPr>
          <w:trHeight w:val="288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0817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1D44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9B69" w14:textId="77A8F5AE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AB07666" w14:textId="72B29C71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813DE" w14:textId="7297C526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50534D" w:rsidRPr="0050534D" w14:paraId="277BD9A2" w14:textId="2BCCCFCE" w:rsidTr="0050534D">
        <w:trPr>
          <w:trHeight w:val="51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F1A0D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72EC0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747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BB502" w14:textId="3AE41A6F" w:rsidR="0050534D" w:rsidRPr="0050534D" w:rsidRDefault="0050534D" w:rsidP="0050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4CD74B" w14:textId="77777777" w:rsidR="0050534D" w:rsidRPr="0050534D" w:rsidRDefault="0050534D" w:rsidP="0050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4D" w:rsidRPr="0050534D" w14:paraId="77437BEC" w14:textId="557603C7" w:rsidTr="0050534D">
        <w:trPr>
          <w:trHeight w:val="81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8E667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BF35B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Программируемый контроллер образовательного компонента.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C026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F66B2" w14:textId="5BD6D8CD" w:rsidR="0050534D" w:rsidRPr="0050534D" w:rsidRDefault="0050534D" w:rsidP="0050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BDAF7" w14:textId="77777777" w:rsidR="0050534D" w:rsidRPr="0050534D" w:rsidRDefault="0050534D" w:rsidP="0050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4D" w:rsidRPr="0050534D" w14:paraId="4A827D6A" w14:textId="2741F603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614F4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EB72B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 Светодиод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E76E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35A2" w14:textId="5C481E51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87A3F6" w14:textId="55BFEE34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1989EC9F" w14:textId="531C8CFD" w:rsidTr="0050534D">
        <w:trPr>
          <w:trHeight w:val="56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22533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9D943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Л.Р.№2 Управляемый «</w:t>
            </w:r>
            <w:proofErr w:type="spellStart"/>
            <w:proofErr w:type="gramStart"/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программно»светодиод</w:t>
            </w:r>
            <w:proofErr w:type="spellEnd"/>
            <w:proofErr w:type="gramEnd"/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0C0F9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DDEF" w14:textId="3F22267E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994E3" w14:textId="1C2B954E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0302D030" w14:textId="2939F453" w:rsidTr="0050534D">
        <w:trPr>
          <w:trHeight w:val="51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75E96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47DA0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Л.Р.№3 Управляемый «</w:t>
            </w:r>
            <w:proofErr w:type="spellStart"/>
            <w:proofErr w:type="gramStart"/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вручную»светодиод</w:t>
            </w:r>
            <w:proofErr w:type="spellEnd"/>
            <w:proofErr w:type="gramEnd"/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5ADD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8DCD" w14:textId="4F0B8988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ECB9A" w14:textId="08A80917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5508E76B" w14:textId="6051BAF7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96555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12196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Л.Р.№4 </w:t>
            </w:r>
            <w:proofErr w:type="spellStart"/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Пьезодинамик</w:t>
            </w:r>
            <w:proofErr w:type="spellEnd"/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2859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A24A" w14:textId="3171734D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E890C" w14:textId="6861106F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2C602620" w14:textId="2A6AEC79" w:rsidTr="0050534D">
        <w:trPr>
          <w:trHeight w:val="56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2DB7F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B78FE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Л.Р.№5 Фоторезистор.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D8AA7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158B" w14:textId="6EC06CC1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EA237" w14:textId="671920AC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51CF3AF8" w14:textId="2946C9BB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36F0A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7D588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Л.Р.№6 Светодиодная сборка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A8D5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D8D6" w14:textId="4A074A5D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5CAC6" w14:textId="14BCB07F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17C518E8" w14:textId="58021078" w:rsidTr="0050534D">
        <w:trPr>
          <w:trHeight w:val="51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622E7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5A420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Л.Р.№7 Тактовая кнопка.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3FE9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90C8" w14:textId="25CBC265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EB34B" w14:textId="14ED5065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10A91E73" w14:textId="1743B615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9445C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07396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Л.Р.№8 Синтезатор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0634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C206" w14:textId="6F31F2E7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D0E1C" w14:textId="6A407B4E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2602D76B" w14:textId="2B1B8857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1D315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BA267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Л.Р.№9 Дребезг контактов.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2A4D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A07F" w14:textId="46C7550C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A3ACF" w14:textId="681694E8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729FEEAA" w14:textId="1D863A48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EEEF3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1BA45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Л.Р.№10 </w:t>
            </w:r>
            <w:proofErr w:type="spellStart"/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Семисегментный</w:t>
            </w:r>
            <w:proofErr w:type="spellEnd"/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индикатор.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A24F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A835" w14:textId="455B8988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68CDC" w14:textId="63B80CE8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74873A16" w14:textId="2AB092CA" w:rsidTr="0050534D">
        <w:trPr>
          <w:trHeight w:val="51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3E1CC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A3AA1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Л.Р.№11 Термометр.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2581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98BD" w14:textId="26D40CB4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C1930" w14:textId="2FF828DD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6CDF6AB3" w14:textId="3F91B089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C5D60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6D741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Л.Р.№12 Передача данных на ПК.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DF56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C76C" w14:textId="5E446719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E5FD8" w14:textId="0134087F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34D" w:rsidRPr="0050534D" w14:paraId="0A67AC58" w14:textId="2B364546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D4784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D81C5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Л.Р.№13 Передача данных с ПК.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5536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A8A6" w14:textId="44369E84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C4FFE" w14:textId="7E6C1880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3AA60C00" w14:textId="0F3F9932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B5CC0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205BC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Л.Р.№14 LCD дисплей.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DF9B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FCC6" w14:textId="13F4D70C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4D63A" w14:textId="32EA943E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704DD475" w14:textId="4D919B4B" w:rsidTr="0050534D">
        <w:trPr>
          <w:trHeight w:val="51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72E33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417F7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Л.Р.№15 Сервопривод.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5CD6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4C31" w14:textId="6C45E0CB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F760B" w14:textId="4FCDB685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0FCC486A" w14:textId="7EBDBB32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C727A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0BAC4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Л.Р.№16 Шаговый двигатель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C234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05EE" w14:textId="21DFE003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35EAE" w14:textId="24A1A8CF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6ECC8574" w14:textId="761E02FA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2D2E4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13A24" w14:textId="77777777" w:rsidR="0050534D" w:rsidRPr="0050534D" w:rsidRDefault="0050534D" w:rsidP="0050534D">
            <w:pPr>
              <w:spacing w:after="0" w:line="240" w:lineRule="auto"/>
              <w:ind w:left="14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Л.Р.№17 Двигатели постоянного тока.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2B3A" w14:textId="77777777" w:rsidR="0050534D" w:rsidRPr="0050534D" w:rsidRDefault="0050534D" w:rsidP="0050534D">
            <w:pPr>
              <w:spacing w:after="0" w:line="240" w:lineRule="auto"/>
              <w:ind w:left="14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3A18" w14:textId="68D5DF3E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53477" w14:textId="6FE249C0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75A174AC" w14:textId="648A1B11" w:rsidTr="0050534D">
        <w:trPr>
          <w:trHeight w:val="51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8B212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42AFE" w14:textId="77777777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Л.Р.№18 Датчик линии.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0C91" w14:textId="77777777" w:rsidR="0050534D" w:rsidRPr="0050534D" w:rsidRDefault="0050534D" w:rsidP="0050534D">
            <w:pPr>
              <w:spacing w:after="0" w:line="240" w:lineRule="auto"/>
              <w:ind w:right="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FCA7" w14:textId="57345118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3D4CC5" w14:textId="0D17F9C9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68AFAE5C" w14:textId="494DD30D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5DACD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7CF1A" w14:textId="77777777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Л.Р.№19 Управление по ИК каналу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F01D" w14:textId="77777777" w:rsidR="0050534D" w:rsidRPr="0050534D" w:rsidRDefault="0050534D" w:rsidP="0050534D">
            <w:pPr>
              <w:spacing w:after="0" w:line="240" w:lineRule="auto"/>
              <w:ind w:right="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4FF1" w14:textId="6BD6555B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66699" w14:textId="18956CE3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7A41FD9F" w14:textId="78177A80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0E926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D1599" w14:textId="77777777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Л.Р.№20 Управление по </w:t>
            </w:r>
            <w:proofErr w:type="spellStart"/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4A4C" w14:textId="77777777" w:rsidR="0050534D" w:rsidRPr="0050534D" w:rsidRDefault="0050534D" w:rsidP="0050534D">
            <w:pPr>
              <w:spacing w:after="0" w:line="240" w:lineRule="auto"/>
              <w:ind w:right="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3CE6" w14:textId="377EF870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376AA" w14:textId="1D0DAE77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483F05A1" w14:textId="0999F9A5" w:rsidTr="0050534D">
        <w:trPr>
          <w:trHeight w:val="51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BB433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CE79C" w14:textId="77777777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Л.Р.№21 Мобильная платформа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38C4" w14:textId="77777777" w:rsidR="0050534D" w:rsidRPr="0050534D" w:rsidRDefault="0050534D" w:rsidP="0050534D">
            <w:pPr>
              <w:spacing w:after="0" w:line="240" w:lineRule="auto"/>
              <w:ind w:right="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A307" w14:textId="30EAD38A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AEAA8" w14:textId="3BC21379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4D5C2742" w14:textId="1B0B2F7B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7D345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0D97A" w14:textId="77777777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функционал контроллера КПМИС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0E3D" w14:textId="77777777" w:rsidR="0050534D" w:rsidRPr="0050534D" w:rsidRDefault="0050534D" w:rsidP="0050534D">
            <w:pPr>
              <w:spacing w:after="0" w:line="240" w:lineRule="auto"/>
              <w:ind w:right="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09CF" w14:textId="1F71E798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94738" w14:textId="6FCE7580" w:rsidR="0050534D" w:rsidRPr="0050534D" w:rsidRDefault="0050534D" w:rsidP="0050534D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534D" w:rsidRPr="0050534D" w14:paraId="5819E73D" w14:textId="77777777" w:rsidTr="0050534D">
        <w:trPr>
          <w:trHeight w:val="50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AFFBE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20406" w14:textId="77777777" w:rsidR="0050534D" w:rsidRPr="0050534D" w:rsidRDefault="0050534D" w:rsidP="0050534D">
            <w:pPr>
              <w:spacing w:after="0" w:line="240" w:lineRule="auto"/>
              <w:ind w:right="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проектов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13885" w14:textId="77777777" w:rsidR="0050534D" w:rsidRPr="0050534D" w:rsidRDefault="0050534D" w:rsidP="0050534D">
            <w:pPr>
              <w:spacing w:after="0" w:line="240" w:lineRule="auto"/>
              <w:ind w:right="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1EDBA" w14:textId="77777777" w:rsidR="0050534D" w:rsidRPr="0050534D" w:rsidRDefault="0050534D" w:rsidP="0050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4D" w:rsidRPr="0050534D" w14:paraId="00A78635" w14:textId="77777777" w:rsidTr="0050534D">
        <w:trPr>
          <w:trHeight w:val="510"/>
        </w:trPr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8F3F0" w14:textId="77777777" w:rsidR="0050534D" w:rsidRPr="0050534D" w:rsidRDefault="0050534D" w:rsidP="0050534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23CA" w14:textId="77777777" w:rsidR="0050534D" w:rsidRPr="0050534D" w:rsidRDefault="0050534D" w:rsidP="0050534D">
            <w:pPr>
              <w:spacing w:after="0" w:line="240" w:lineRule="auto"/>
              <w:ind w:right="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E1EA" w14:textId="77777777" w:rsidR="0050534D" w:rsidRPr="0050534D" w:rsidRDefault="0050534D" w:rsidP="0050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23EB7D" w14:textId="77777777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58032" w14:textId="77777777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28AFD" w14:textId="77777777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FCFC29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9"/>
          <w:b/>
          <w:bCs/>
          <w:color w:val="000000"/>
        </w:rPr>
        <w:t>Организация учебного процесса.</w:t>
      </w:r>
      <w:r w:rsidRPr="0050534D">
        <w:rPr>
          <w:rStyle w:val="c2"/>
          <w:color w:val="000000"/>
        </w:rPr>
        <w:t> </w:t>
      </w:r>
    </w:p>
    <w:p w14:paraId="626298AB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>Изучение темы предусматривает организацию учебного процесса в двух взаимосвязанных и взаимодополняющих формах:</w:t>
      </w:r>
    </w:p>
    <w:p w14:paraId="7B87C7FC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 xml:space="preserve">• </w:t>
      </w:r>
      <w:proofErr w:type="spellStart"/>
      <w:r w:rsidRPr="0050534D">
        <w:rPr>
          <w:rStyle w:val="c2"/>
          <w:color w:val="000000"/>
        </w:rPr>
        <w:t>внеуурочная</w:t>
      </w:r>
      <w:proofErr w:type="spellEnd"/>
      <w:r w:rsidRPr="0050534D">
        <w:rPr>
          <w:rStyle w:val="c2"/>
          <w:color w:val="000000"/>
        </w:rPr>
        <w:t xml:space="preserve"> форма, в которой преподаватель объясняет новый </w:t>
      </w:r>
      <w:proofErr w:type="gramStart"/>
      <w:r w:rsidRPr="0050534D">
        <w:rPr>
          <w:rStyle w:val="c2"/>
          <w:color w:val="000000"/>
        </w:rPr>
        <w:t>материал  и</w:t>
      </w:r>
      <w:proofErr w:type="gramEnd"/>
      <w:r w:rsidRPr="0050534D">
        <w:rPr>
          <w:rStyle w:val="c2"/>
          <w:color w:val="000000"/>
        </w:rPr>
        <w:t xml:space="preserve"> консультирует обучающихся в процессе выполнения ими практических заданий на компьютере;</w:t>
      </w:r>
    </w:p>
    <w:p w14:paraId="23101605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 xml:space="preserve"> • внеурочная форма, в которой обучающиеся после занятий (дома или в компьютерной аудитории) самостоятельно выполняют на </w:t>
      </w:r>
      <w:proofErr w:type="gramStart"/>
      <w:r w:rsidRPr="0050534D">
        <w:rPr>
          <w:rStyle w:val="c2"/>
          <w:color w:val="000000"/>
        </w:rPr>
        <w:t>компьютере  практические</w:t>
      </w:r>
      <w:proofErr w:type="gramEnd"/>
      <w:r w:rsidRPr="0050534D">
        <w:rPr>
          <w:rStyle w:val="c2"/>
          <w:color w:val="000000"/>
        </w:rPr>
        <w:t xml:space="preserve"> задания.</w:t>
      </w:r>
    </w:p>
    <w:p w14:paraId="3B2980E1" w14:textId="77777777" w:rsidR="006B694E" w:rsidRPr="0050534D" w:rsidRDefault="006B694E" w:rsidP="006B69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534D">
        <w:rPr>
          <w:rStyle w:val="c2"/>
          <w:color w:val="000000"/>
        </w:rPr>
        <w:t> Изучение темы обучающимися может проходить самостоятельно. Для этого рекомендуем использовать ЦОР «Основы робототехники».</w:t>
      </w:r>
    </w:p>
    <w:p w14:paraId="2D07537A" w14:textId="77777777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709560" w14:textId="77777777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3A6C4" w14:textId="77777777" w:rsidR="006356A1" w:rsidRPr="0050534D" w:rsidRDefault="006356A1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42475" w14:textId="32E4E64C" w:rsidR="006356A1" w:rsidRPr="0050534D" w:rsidRDefault="0050534D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05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Обьем</w:t>
      </w:r>
      <w:proofErr w:type="spellEnd"/>
      <w:r w:rsidRPr="00505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срок освоения программы</w:t>
      </w:r>
    </w:p>
    <w:p w14:paraId="4810A3F2" w14:textId="5F5BB393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учебного времени </w:t>
      </w:r>
      <w:r w:rsidR="003C74B2"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</w:t>
      </w:r>
      <w:r w:rsidR="003C74B2"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C74B2"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C74B2"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 Программа рассчитана на год.</w:t>
      </w:r>
    </w:p>
    <w:p w14:paraId="053528A7" w14:textId="77777777" w:rsidR="003C74B2" w:rsidRPr="0050534D" w:rsidRDefault="003C74B2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179D94" w14:textId="77777777" w:rsidR="003C74B2" w:rsidRPr="0050534D" w:rsidRDefault="003C74B2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DD3E09" w14:textId="0691D582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14:paraId="7E766757" w14:textId="77777777" w:rsidR="009C46F6" w:rsidRPr="0050534D" w:rsidRDefault="009C46F6" w:rsidP="00CE5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</w:p>
    <w:p w14:paraId="1F677C3A" w14:textId="77777777" w:rsidR="009C46F6" w:rsidRPr="0050534D" w:rsidRDefault="009C46F6" w:rsidP="00CE5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проекты</w:t>
      </w:r>
    </w:p>
    <w:p w14:paraId="60158E37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14:paraId="35FDC952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Преобладающей формой текущего контроля выступает проверка работоспособности робота:</w:t>
      </w:r>
    </w:p>
    <w:p w14:paraId="6421137F" w14:textId="77777777" w:rsidR="009C46F6" w:rsidRPr="0050534D" w:rsidRDefault="009C46F6" w:rsidP="00CE53F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выяснение технической задачи,</w:t>
      </w:r>
    </w:p>
    <w:p w14:paraId="63F5DEA1" w14:textId="77777777" w:rsidR="009C46F6" w:rsidRPr="0050534D" w:rsidRDefault="009C46F6" w:rsidP="00CE53F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путей решения технической задачи</w:t>
      </w:r>
    </w:p>
    <w:p w14:paraId="6A6AAB1D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осуществляется в форме творческих проектов, самостоятельной разработки работ.</w:t>
      </w:r>
    </w:p>
    <w:p w14:paraId="19337591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</w:p>
    <w:p w14:paraId="66320315" w14:textId="77777777" w:rsidR="009C46F6" w:rsidRPr="0050534D" w:rsidRDefault="009C46F6" w:rsidP="00CE5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14:paraId="27AD1A71" w14:textId="77777777" w:rsidR="009C46F6" w:rsidRPr="0050534D" w:rsidRDefault="009C46F6" w:rsidP="00CE5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(при усвоении и творческом применении навыков и умений в процессе разработки собственных моделей)</w:t>
      </w:r>
    </w:p>
    <w:p w14:paraId="36DC246A" w14:textId="77777777" w:rsidR="009C46F6" w:rsidRPr="0050534D" w:rsidRDefault="009C46F6" w:rsidP="00CE5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</w:p>
    <w:p w14:paraId="366DB54C" w14:textId="77777777" w:rsidR="009C46F6" w:rsidRPr="0050534D" w:rsidRDefault="009C46F6" w:rsidP="00CE5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(используется при совместной сборке моделей, а также при разработке проектов)</w:t>
      </w:r>
    </w:p>
    <w:p w14:paraId="29D106B1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учебных занятий</w:t>
      </w:r>
    </w:p>
    <w:p w14:paraId="52FA8539" w14:textId="77777777" w:rsidR="009C46F6" w:rsidRPr="0050534D" w:rsidRDefault="009C46F6" w:rsidP="00CE53F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урок-консультация;</w:t>
      </w:r>
    </w:p>
    <w:p w14:paraId="6FD5BC23" w14:textId="77777777" w:rsidR="009C46F6" w:rsidRPr="0050534D" w:rsidRDefault="009C46F6" w:rsidP="00CE53F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практикум;</w:t>
      </w:r>
    </w:p>
    <w:p w14:paraId="759F8226" w14:textId="77777777" w:rsidR="009C46F6" w:rsidRPr="0050534D" w:rsidRDefault="009C46F6" w:rsidP="00CE53F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урок-проект;</w:t>
      </w:r>
    </w:p>
    <w:p w14:paraId="0350DA54" w14:textId="77777777" w:rsidR="009C46F6" w:rsidRPr="0050534D" w:rsidRDefault="009C46F6" w:rsidP="00CE53F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проверки и коррекции знаний и умений.</w:t>
      </w:r>
    </w:p>
    <w:p w14:paraId="4FD478FE" w14:textId="77777777" w:rsidR="009C46F6" w:rsidRPr="0050534D" w:rsidRDefault="009C46F6" w:rsidP="00CE53F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выставка;</w:t>
      </w:r>
    </w:p>
    <w:p w14:paraId="2532961F" w14:textId="77777777" w:rsidR="009C46F6" w:rsidRPr="0050534D" w:rsidRDefault="009C46F6" w:rsidP="00CE53F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соревнование;</w:t>
      </w:r>
    </w:p>
    <w:p w14:paraId="20B5F8AF" w14:textId="37D35712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 w14:paraId="41C01399" w14:textId="77777777" w:rsidR="007A67F6" w:rsidRPr="0050534D" w:rsidRDefault="007A67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1207C0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темы проектов:</w:t>
      </w:r>
    </w:p>
    <w:p w14:paraId="4EC010BD" w14:textId="77777777" w:rsidR="009C46F6" w:rsidRPr="0050534D" w:rsidRDefault="009C46F6" w:rsidP="00CE5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 и постройте автономного робота, который движется по правильному многоугольнику и измеряет расстояние и скорость</w:t>
      </w:r>
    </w:p>
    <w:p w14:paraId="394F0126" w14:textId="77777777" w:rsidR="009C46F6" w:rsidRPr="0050534D" w:rsidRDefault="009C46F6" w:rsidP="00CE5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 и постройте автономного робота, который может передвигаться:</w:t>
      </w:r>
    </w:p>
    <w:p w14:paraId="26EBD1CB" w14:textId="77777777" w:rsidR="009C46F6" w:rsidRPr="0050534D" w:rsidRDefault="009C46F6" w:rsidP="00CE53F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расстояние 1 м</w:t>
      </w:r>
    </w:p>
    <w:p w14:paraId="3FDC1B0F" w14:textId="77777777" w:rsidR="009C46F6" w:rsidRPr="0050534D" w:rsidRDefault="009C46F6" w:rsidP="00CE53F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хотя бы один мотор</w:t>
      </w:r>
    </w:p>
    <w:p w14:paraId="7A06DEC5" w14:textId="77777777" w:rsidR="009C46F6" w:rsidRPr="0050534D" w:rsidRDefault="009C46F6" w:rsidP="00CE53F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для передвижения колеса</w:t>
      </w:r>
    </w:p>
    <w:p w14:paraId="749D20FA" w14:textId="77777777" w:rsidR="009C46F6" w:rsidRPr="0050534D" w:rsidRDefault="009C46F6" w:rsidP="00CE53F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может отображать на экране пройденное им расстояние</w:t>
      </w:r>
    </w:p>
    <w:p w14:paraId="4B0708F0" w14:textId="77777777" w:rsidR="009C46F6" w:rsidRPr="0050534D" w:rsidRDefault="009C46F6" w:rsidP="00CE53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 и постройте автономного робота, который может перемещаться и:</w:t>
      </w:r>
    </w:p>
    <w:p w14:paraId="67EEAB3D" w14:textId="77777777" w:rsidR="009C46F6" w:rsidRPr="0050534D" w:rsidRDefault="009C46F6" w:rsidP="00CE53F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среднюю скорость</w:t>
      </w:r>
    </w:p>
    <w:p w14:paraId="4A2C2B03" w14:textId="77777777" w:rsidR="009C46F6" w:rsidRPr="0050534D" w:rsidRDefault="009C46F6" w:rsidP="00CE53F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может отображать на экране свою среднюю скорость</w:t>
      </w:r>
    </w:p>
    <w:p w14:paraId="1B7AE27E" w14:textId="77777777" w:rsidR="009C46F6" w:rsidRPr="0050534D" w:rsidRDefault="009C46F6" w:rsidP="00CE53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 и постройте автономного робота, который может передвигаться:</w:t>
      </w:r>
    </w:p>
    <w:p w14:paraId="544FAB6D" w14:textId="77777777" w:rsidR="009C46F6" w:rsidRPr="0050534D" w:rsidRDefault="009C46F6" w:rsidP="00CE53F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расстояние не менее 30 см</w:t>
      </w:r>
    </w:p>
    <w:p w14:paraId="0F706285" w14:textId="77777777" w:rsidR="009C46F6" w:rsidRPr="0050534D" w:rsidRDefault="009C46F6" w:rsidP="00CE53F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хотя бы один мотор</w:t>
      </w:r>
    </w:p>
    <w:p w14:paraId="65804DB3" w14:textId="77777777" w:rsidR="009C46F6" w:rsidRPr="0050534D" w:rsidRDefault="009C46F6" w:rsidP="00CE53F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используя для передвижения колеса</w:t>
      </w:r>
    </w:p>
    <w:p w14:paraId="0631AD83" w14:textId="77777777" w:rsidR="009C46F6" w:rsidRPr="0050534D" w:rsidRDefault="009C46F6" w:rsidP="00CE53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Спроектируйте, постройте и запрограммируйте робота, который может двигаться вверх по как можно более крутому уклону.</w:t>
      </w:r>
    </w:p>
    <w:p w14:paraId="3ADA3A21" w14:textId="77777777" w:rsidR="009C46F6" w:rsidRPr="0050534D" w:rsidRDefault="009C46F6" w:rsidP="00CE53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Спроектируйте, постройте и запрограммируйте робота, который может передвигаться по траектории, которая образует повторяемую геометрическую фигуру (например: треугольник или квадрат).</w:t>
      </w:r>
    </w:p>
    <w:p w14:paraId="60F4DF06" w14:textId="77777777" w:rsidR="009C46F6" w:rsidRPr="0050534D" w:rsidRDefault="009C46F6" w:rsidP="00CE53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 и постройте более умного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14:paraId="2D1CDD9F" w14:textId="77777777" w:rsidR="009C46F6" w:rsidRPr="0050534D" w:rsidRDefault="009C46F6" w:rsidP="00CE53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14:paraId="476EDA94" w14:textId="77777777" w:rsidR="009C46F6" w:rsidRPr="0050534D" w:rsidRDefault="009C46F6" w:rsidP="00CE53F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издавать звук;</w:t>
      </w:r>
    </w:p>
    <w:p w14:paraId="02C433FD" w14:textId="77777777" w:rsidR="009C46F6" w:rsidRPr="0050534D" w:rsidRDefault="009C46F6" w:rsidP="00CE53F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отображать что-либо на </w:t>
      </w:r>
      <w:proofErr w:type="gram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экране .</w:t>
      </w:r>
      <w:proofErr w:type="gramEnd"/>
    </w:p>
    <w:p w14:paraId="3C0B2AAE" w14:textId="77777777" w:rsidR="009C46F6" w:rsidRPr="0050534D" w:rsidRDefault="009C46F6" w:rsidP="00CE53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Спроектируйте, постройте и запрограммируйте роботизированное существо, которое может:</w:t>
      </w:r>
    </w:p>
    <w:p w14:paraId="137130C7" w14:textId="77777777" w:rsidR="009C46F6" w:rsidRPr="0050534D" w:rsidRDefault="009C46F6" w:rsidP="00CE53F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чувствовать окружающую обстановку;</w:t>
      </w:r>
    </w:p>
    <w:p w14:paraId="78690B6B" w14:textId="77777777" w:rsidR="009C46F6" w:rsidRPr="0050534D" w:rsidRDefault="009C46F6" w:rsidP="00CE53F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реагировать движением.</w:t>
      </w:r>
    </w:p>
    <w:p w14:paraId="70E812DC" w14:textId="77777777" w:rsidR="009C46F6" w:rsidRPr="0050534D" w:rsidRDefault="009C46F6" w:rsidP="00CE53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Спроектируйте, постройте и запрограммируйте роботизированное существо, которое может:</w:t>
      </w:r>
    </w:p>
    <w:p w14:paraId="12288008" w14:textId="77777777" w:rsidR="009C46F6" w:rsidRPr="0050534D" w:rsidRDefault="009C46F6" w:rsidP="00CE53F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условия света и темноты в окружающей обстановке;</w:t>
      </w:r>
    </w:p>
    <w:p w14:paraId="36C45AFE" w14:textId="77777777" w:rsidR="009C46F6" w:rsidRPr="0050534D" w:rsidRDefault="009C46F6" w:rsidP="00CE53F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реагировать на каждое условие различным поведением</w:t>
      </w:r>
    </w:p>
    <w:p w14:paraId="14DB66CA" w14:textId="77777777" w:rsidR="009C46F6" w:rsidRPr="0050534D" w:rsidRDefault="009C46F6" w:rsidP="009C4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Планируемый результат:</w:t>
      </w:r>
    </w:p>
    <w:p w14:paraId="40031A44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курса формируются и получают развитие </w:t>
      </w: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такие</w:t>
      </w:r>
    </w:p>
    <w:p w14:paraId="52137619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как:</w:t>
      </w:r>
    </w:p>
    <w:p w14:paraId="4FA67D4A" w14:textId="77777777" w:rsidR="009C46F6" w:rsidRPr="0050534D" w:rsidRDefault="009C46F6" w:rsidP="00CE53F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121626A" w14:textId="77777777" w:rsidR="009C46F6" w:rsidRPr="0050534D" w:rsidRDefault="009C46F6" w:rsidP="00CE53F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14:paraId="38C950E1" w14:textId="77777777" w:rsidR="009C46F6" w:rsidRPr="0050534D" w:rsidRDefault="009C46F6" w:rsidP="00CE53F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E308F72" w14:textId="77777777" w:rsidR="009C46F6" w:rsidRPr="0050534D" w:rsidRDefault="009C46F6" w:rsidP="00CE53F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7FBDBBC" w14:textId="77777777" w:rsidR="009C46F6" w:rsidRPr="0050534D" w:rsidRDefault="009C46F6" w:rsidP="00CE53F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</w:t>
      </w:r>
      <w:proofErr w:type="spellStart"/>
      <w:proofErr w:type="gram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</w:t>
      </w:r>
      <w:proofErr w:type="spell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proofErr w:type="spellEnd"/>
      <w:proofErr w:type="gram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отстаивать свое мнение;</w:t>
      </w:r>
    </w:p>
    <w:p w14:paraId="2429948A" w14:textId="77777777" w:rsidR="009C46F6" w:rsidRPr="0050534D" w:rsidRDefault="009C46F6" w:rsidP="00CE53F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 коммуникационных технологий (далее ИКТ-компетенции).</w:t>
      </w:r>
    </w:p>
    <w:p w14:paraId="6A34326B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такие как:</w:t>
      </w:r>
    </w:p>
    <w:p w14:paraId="6F7F2D3A" w14:textId="77777777" w:rsidR="009C46F6" w:rsidRPr="0050534D" w:rsidRDefault="009C46F6" w:rsidP="00CE53F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  <w:proofErr w:type="spell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</w:t>
      </w:r>
      <w:proofErr w:type="spell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тировки</w:t>
      </w:r>
      <w:proofErr w:type="spell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7CF6FBA9" w14:textId="77777777" w:rsidR="009C46F6" w:rsidRPr="0050534D" w:rsidRDefault="009C46F6" w:rsidP="00CE53FF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14:paraId="2A216A52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навыков и умений безопасного и целесообразного поведения при работе с компьютерными программами и в Интернете.</w:t>
      </w:r>
    </w:p>
    <w:p w14:paraId="3DCE16A3" w14:textId="77777777" w:rsidR="0050534D" w:rsidRPr="0050534D" w:rsidRDefault="0050534D" w:rsidP="009C4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EF8A33B" w14:textId="63725BB7" w:rsidR="009C46F6" w:rsidRPr="0050534D" w:rsidRDefault="00FF6C62" w:rsidP="009C4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Содержание учебного плана</w:t>
      </w:r>
    </w:p>
    <w:p w14:paraId="039AE74D" w14:textId="49C1564C" w:rsidR="009C46F6" w:rsidRPr="0050534D" w:rsidRDefault="009C46F6" w:rsidP="00CE53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робототехнику (</w:t>
      </w:r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14:paraId="68A838C8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</w:t>
      </w:r>
      <w:proofErr w:type="gram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конструктором .</w:t>
      </w:r>
      <w:proofErr w:type="gramEnd"/>
    </w:p>
    <w:p w14:paraId="18973942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роботами. Методы общения с роботом. Состав конструктора APPLIED ROBOTICS. Визуальные языки программирования. Их основное назначение и </w:t>
      </w: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возможности. Команды управления роботами. Среда программирования модуля, основные блоки.</w:t>
      </w:r>
    </w:p>
    <w:p w14:paraId="7C7C6254" w14:textId="77777777" w:rsidR="009C46F6" w:rsidRPr="0050534D" w:rsidRDefault="009C46F6" w:rsidP="00CE53FF">
      <w:pPr>
        <w:numPr>
          <w:ilvl w:val="0"/>
          <w:numId w:val="2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Программируемый контроллер образовательного компонента. (1)</w:t>
      </w:r>
    </w:p>
    <w:p w14:paraId="4AD52A0D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программируемым контроллером образовательного процесса.</w:t>
      </w:r>
    </w:p>
    <w:p w14:paraId="6EBB002C" w14:textId="5B337D39" w:rsidR="009C46F6" w:rsidRPr="0050534D" w:rsidRDefault="009C46F6" w:rsidP="00CE53FF">
      <w:pPr>
        <w:numPr>
          <w:ilvl w:val="0"/>
          <w:numId w:val="2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Светодиод.(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170294D1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работы светодиодов.</w:t>
      </w:r>
    </w:p>
    <w:p w14:paraId="5913E114" w14:textId="04189BA2" w:rsidR="009C46F6" w:rsidRPr="0050534D" w:rsidRDefault="009C46F6" w:rsidP="00CE53FF">
      <w:pPr>
        <w:numPr>
          <w:ilvl w:val="0"/>
          <w:numId w:val="2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Управляемый «</w:t>
      </w:r>
      <w:proofErr w:type="spell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Программно</w:t>
      </w:r>
      <w:proofErr w:type="spellEnd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 светодиод (</w:t>
      </w:r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6AAE9D38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резисторов и светодиодов. Создание программы управления яркости светодиодов.</w:t>
      </w:r>
    </w:p>
    <w:p w14:paraId="47D26F32" w14:textId="7C732107" w:rsidR="009C46F6" w:rsidRPr="0050534D" w:rsidRDefault="009C46F6" w:rsidP="00CE53F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Управляемый «Вручную»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светодиод.(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6F00A2AF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потенциометра.</w:t>
      </w:r>
    </w:p>
    <w:p w14:paraId="066E0565" w14:textId="592CBD60" w:rsidR="009C46F6" w:rsidRPr="0050534D" w:rsidRDefault="009C46F6" w:rsidP="00CE53FF">
      <w:pPr>
        <w:numPr>
          <w:ilvl w:val="0"/>
          <w:numId w:val="3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Пьезодинамик</w:t>
      </w:r>
      <w:proofErr w:type="spellEnd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45D1A3DF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работы </w:t>
      </w:r>
      <w:proofErr w:type="spell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пьезодинамика</w:t>
      </w:r>
      <w:proofErr w:type="spell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8873FC" w14:textId="0EAF82DF" w:rsidR="009C46F6" w:rsidRPr="0050534D" w:rsidRDefault="009C46F6" w:rsidP="00CE53FF">
      <w:pPr>
        <w:numPr>
          <w:ilvl w:val="0"/>
          <w:numId w:val="3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Фоторезистор (</w:t>
      </w:r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0BD65973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фоторезистора.</w:t>
      </w:r>
    </w:p>
    <w:p w14:paraId="39324E85" w14:textId="6ADC736F" w:rsidR="009C46F6" w:rsidRPr="0050534D" w:rsidRDefault="009C46F6" w:rsidP="00CE53FF">
      <w:pPr>
        <w:numPr>
          <w:ilvl w:val="0"/>
          <w:numId w:val="3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Светодиодная сборка (</w:t>
      </w:r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59FB1191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светодиодной сборки и биполярного транзистора.</w:t>
      </w:r>
    </w:p>
    <w:p w14:paraId="0FDDCBEF" w14:textId="4F6FB77B" w:rsidR="009C46F6" w:rsidRPr="0050534D" w:rsidRDefault="009C46F6" w:rsidP="00CE53FF">
      <w:pPr>
        <w:numPr>
          <w:ilvl w:val="0"/>
          <w:numId w:val="3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Тактовая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кнопка.(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4AE544A6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тактовой кнопки.</w:t>
      </w:r>
    </w:p>
    <w:p w14:paraId="58877051" w14:textId="7B676434" w:rsidR="009C46F6" w:rsidRPr="0050534D" w:rsidRDefault="009C46F6" w:rsidP="00CE53FF">
      <w:pPr>
        <w:numPr>
          <w:ilvl w:val="0"/>
          <w:numId w:val="3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Синтезатор.(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5EECAF5C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пьезопищалки</w:t>
      </w:r>
      <w:proofErr w:type="spell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кнопки.</w:t>
      </w:r>
    </w:p>
    <w:p w14:paraId="391057C1" w14:textId="5AED2278" w:rsidR="009C46F6" w:rsidRPr="0050534D" w:rsidRDefault="009C46F6" w:rsidP="00CE53FF">
      <w:pPr>
        <w:numPr>
          <w:ilvl w:val="0"/>
          <w:numId w:val="3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Дребезг контактов (</w:t>
      </w:r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43036034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явлением дребезга контактов.</w:t>
      </w:r>
    </w:p>
    <w:p w14:paraId="738E839A" w14:textId="60158604" w:rsidR="009C46F6" w:rsidRPr="0050534D" w:rsidRDefault="009C46F6" w:rsidP="00CE53FF">
      <w:pPr>
        <w:numPr>
          <w:ilvl w:val="0"/>
          <w:numId w:val="3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Семисегментный</w:t>
      </w:r>
      <w:proofErr w:type="spellEnd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индикатор. (</w:t>
      </w:r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3D5BAD8C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работы </w:t>
      </w:r>
      <w:proofErr w:type="spell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семисегментного</w:t>
      </w:r>
      <w:proofErr w:type="spell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индикатора.</w:t>
      </w:r>
    </w:p>
    <w:p w14:paraId="011D9E6B" w14:textId="72884179" w:rsidR="009C46F6" w:rsidRPr="0050534D" w:rsidRDefault="009C46F6" w:rsidP="00CE53FF">
      <w:pPr>
        <w:numPr>
          <w:ilvl w:val="0"/>
          <w:numId w:val="3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Термометр.(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</w:t>
      </w:r>
    </w:p>
    <w:p w14:paraId="68531814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термистора.</w:t>
      </w:r>
    </w:p>
    <w:p w14:paraId="56CFB3B9" w14:textId="1510A021" w:rsidR="009C46F6" w:rsidRPr="0050534D" w:rsidRDefault="009C46F6" w:rsidP="00CE53F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Передача данных на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792E9A31" w14:textId="77777777" w:rsidR="009C46F6" w:rsidRPr="0050534D" w:rsidRDefault="009C46F6" w:rsidP="009C46F6">
      <w:pPr>
        <w:shd w:val="clear" w:color="auto" w:fill="FFFFFF"/>
        <w:spacing w:after="0" w:line="240" w:lineRule="auto"/>
        <w:ind w:left="532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компьютером.</w:t>
      </w:r>
    </w:p>
    <w:p w14:paraId="0BDE4FC7" w14:textId="40AEA6D5" w:rsidR="009C46F6" w:rsidRPr="0050534D" w:rsidRDefault="009C46F6" w:rsidP="00CE53F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Передача данных с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6AA73013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компьютером.</w:t>
      </w:r>
    </w:p>
    <w:p w14:paraId="2AEC3E3E" w14:textId="322B69B1" w:rsidR="009C46F6" w:rsidRPr="0050534D" w:rsidRDefault="009C46F6" w:rsidP="00CE53F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LCD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дисплей(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41C953C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LCD дисплея.</w:t>
      </w:r>
    </w:p>
    <w:p w14:paraId="1795E7EE" w14:textId="77777777" w:rsidR="009C46F6" w:rsidRPr="0050534D" w:rsidRDefault="009C46F6" w:rsidP="00CE53FF">
      <w:pPr>
        <w:numPr>
          <w:ilvl w:val="0"/>
          <w:numId w:val="4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Сервопривод.(</w:t>
      </w:r>
      <w:proofErr w:type="gramEnd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1)</w:t>
      </w:r>
    </w:p>
    <w:p w14:paraId="6CEF53B9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работы сервопривода.</w:t>
      </w:r>
    </w:p>
    <w:p w14:paraId="346BDE3D" w14:textId="1571A7D3" w:rsidR="009C46F6" w:rsidRPr="0050534D" w:rsidRDefault="009C46F6" w:rsidP="00CE53FF">
      <w:pPr>
        <w:numPr>
          <w:ilvl w:val="0"/>
          <w:numId w:val="4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Шаговый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двигатель.(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293991B8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шагового двигателя.</w:t>
      </w:r>
    </w:p>
    <w:p w14:paraId="2098053B" w14:textId="697C4304" w:rsidR="009C46F6" w:rsidRPr="0050534D" w:rsidRDefault="009C46F6" w:rsidP="00CE53FF">
      <w:pPr>
        <w:numPr>
          <w:ilvl w:val="0"/>
          <w:numId w:val="4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Двигатели постоянного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тока.(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030D638E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мобильной платформы дифференциального типа.</w:t>
      </w:r>
    </w:p>
    <w:p w14:paraId="33B0FE20" w14:textId="7D5ED688" w:rsidR="009C46F6" w:rsidRPr="0050534D" w:rsidRDefault="009C46F6" w:rsidP="00CE53FF">
      <w:pPr>
        <w:numPr>
          <w:ilvl w:val="0"/>
          <w:numId w:val="4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Датчик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линии.(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2811ECAB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цифровых и аналоговых датчиков.</w:t>
      </w:r>
    </w:p>
    <w:p w14:paraId="52B11AD6" w14:textId="088BB082" w:rsidR="009C46F6" w:rsidRPr="0050534D" w:rsidRDefault="009C46F6" w:rsidP="00CE53FF">
      <w:pPr>
        <w:numPr>
          <w:ilvl w:val="0"/>
          <w:numId w:val="4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Управление по ИК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каналов.(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6F5F5EDA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платформами по ИК каналов с помощью ИК пульта.</w:t>
      </w:r>
    </w:p>
    <w:p w14:paraId="38C6CC9A" w14:textId="63CB0B3E" w:rsidR="009C46F6" w:rsidRPr="0050534D" w:rsidRDefault="009C46F6" w:rsidP="00CE53FF">
      <w:pPr>
        <w:numPr>
          <w:ilvl w:val="0"/>
          <w:numId w:val="4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Управление по </w:t>
      </w:r>
      <w:proofErr w:type="spellStart"/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Bluetooth</w:t>
      </w:r>
      <w:proofErr w:type="spellEnd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.(</w:t>
      </w:r>
      <w:proofErr w:type="gramEnd"/>
      <w:r w:rsidR="003C74B2"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3DA41014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передачи данных по </w:t>
      </w:r>
      <w:proofErr w:type="spell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Bluetooth</w:t>
      </w:r>
      <w:proofErr w:type="spell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каналу.</w:t>
      </w:r>
    </w:p>
    <w:p w14:paraId="5A09AAD4" w14:textId="77777777" w:rsidR="009C46F6" w:rsidRPr="0050534D" w:rsidRDefault="009C46F6" w:rsidP="00CE53FF">
      <w:pPr>
        <w:numPr>
          <w:ilvl w:val="0"/>
          <w:numId w:val="4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Мобильная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платформа.(</w:t>
      </w:r>
      <w:proofErr w:type="gramEnd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1)</w:t>
      </w:r>
    </w:p>
    <w:p w14:paraId="3FEB5F82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Программирование мобильной платформы.</w:t>
      </w:r>
    </w:p>
    <w:p w14:paraId="43BBC58F" w14:textId="77777777" w:rsidR="009C46F6" w:rsidRPr="0050534D" w:rsidRDefault="009C46F6" w:rsidP="00CE53FF">
      <w:pPr>
        <w:numPr>
          <w:ilvl w:val="0"/>
          <w:numId w:val="4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Сетевой функционал контроллера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КПМИС.(</w:t>
      </w:r>
      <w:proofErr w:type="gramEnd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1)</w:t>
      </w:r>
    </w:p>
    <w:p w14:paraId="1596D5CB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беспроводной передачи </w:t>
      </w:r>
      <w:proofErr w:type="gram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.</w:t>
      </w:r>
      <w:proofErr w:type="gram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модуля в качестве </w:t>
      </w:r>
      <w:proofErr w:type="spell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устройства.</w:t>
      </w:r>
    </w:p>
    <w:p w14:paraId="5694943A" w14:textId="77777777" w:rsidR="009C46F6" w:rsidRPr="0050534D" w:rsidRDefault="009C46F6" w:rsidP="00CE53FF">
      <w:pPr>
        <w:numPr>
          <w:ilvl w:val="0"/>
          <w:numId w:val="4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Выполнение </w:t>
      </w:r>
      <w:proofErr w:type="gramStart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проектов.(</w:t>
      </w:r>
      <w:proofErr w:type="gramEnd"/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10)</w:t>
      </w:r>
    </w:p>
    <w:p w14:paraId="1D0759DA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проектами.</w:t>
      </w:r>
    </w:p>
    <w:p w14:paraId="3E0EBF6F" w14:textId="77777777" w:rsidR="009C46F6" w:rsidRPr="0050534D" w:rsidRDefault="009C46F6" w:rsidP="009C4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результате изучения курса учащиеся должны:</w:t>
      </w:r>
    </w:p>
    <w:p w14:paraId="56D2EADA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знать/понимать</w:t>
      </w:r>
    </w:p>
    <w:p w14:paraId="74888BC0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робототехники в жизни современного общества;</w:t>
      </w:r>
    </w:p>
    <w:p w14:paraId="35664DCB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сведение из истории развития робототехники в России и мире;</w:t>
      </w:r>
    </w:p>
    <w:p w14:paraId="30C34721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14:paraId="4E8C836C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меры безопасности при работе с электроинструментами;</w:t>
      </w:r>
    </w:p>
    <w:p w14:paraId="7F9A962E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устройство и принципы действия роботов;</w:t>
      </w:r>
    </w:p>
    <w:p w14:paraId="68805BA5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характеристики основных классов роботов;</w:t>
      </w:r>
    </w:p>
    <w:p w14:paraId="1F48A960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методику расчета основных кинематических схем;</w:t>
      </w:r>
    </w:p>
    <w:p w14:paraId="419698F3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отыскания неисправностей в различных роботизированных системах;</w:t>
      </w:r>
    </w:p>
    <w:p w14:paraId="49766A48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проверки работоспособности отдельных узлов и деталей;</w:t>
      </w:r>
    </w:p>
    <w:p w14:paraId="5ED83B59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популярных языков программирования;</w:t>
      </w:r>
    </w:p>
    <w:p w14:paraId="2869B474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работе в кабинете оснащенным электрооборудованием;</w:t>
      </w:r>
    </w:p>
    <w:p w14:paraId="7A3C87ED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14:paraId="7F377B5E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робототехнического устройства, наиболее распространенные ситуации, в которых применяются роботы;</w:t>
      </w:r>
    </w:p>
    <w:p w14:paraId="0E84B120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перспективах развития робототехники, основные компоненты программных сред;</w:t>
      </w:r>
    </w:p>
    <w:p w14:paraId="138BC25D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14:paraId="73AC23ED" w14:textId="77777777" w:rsidR="009C46F6" w:rsidRPr="0050534D" w:rsidRDefault="009C46F6" w:rsidP="00CE53F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различные способы передачи механического воздействия, различные виды шасси, виды и назначение механических захватов;</w:t>
      </w:r>
    </w:p>
    <w:p w14:paraId="2DEB3981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</w:t>
      </w:r>
    </w:p>
    <w:p w14:paraId="3409CDD3" w14:textId="77777777" w:rsidR="009C46F6" w:rsidRPr="0050534D" w:rsidRDefault="009C46F6" w:rsidP="00CE53F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собирать простейшие </w:t>
      </w:r>
      <w:proofErr w:type="gram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;</w:t>
      </w:r>
      <w:proofErr w:type="gramEnd"/>
    </w:p>
    <w:p w14:paraId="7729E7D3" w14:textId="77777777" w:rsidR="009C46F6" w:rsidRPr="0050534D" w:rsidRDefault="009C46F6" w:rsidP="00CE53F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проектировать и собирать из готовых деталей манипуляторы и роботов различного назначения;</w:t>
      </w:r>
    </w:p>
    <w:p w14:paraId="1DAF7121" w14:textId="77777777" w:rsidR="009C46F6" w:rsidRPr="0050534D" w:rsidRDefault="009C46F6" w:rsidP="00CE53F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 для программирования</w:t>
      </w:r>
    </w:p>
    <w:p w14:paraId="6E93D2FB" w14:textId="77777777" w:rsidR="009C46F6" w:rsidRPr="0050534D" w:rsidRDefault="009C46F6" w:rsidP="00CE53F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14:paraId="3811D8C7" w14:textId="77777777" w:rsidR="009C46F6" w:rsidRPr="0050534D" w:rsidRDefault="009C46F6" w:rsidP="00CE53F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записывать в визуальной среде программирования типовые управления роботом</w:t>
      </w:r>
    </w:p>
    <w:p w14:paraId="1FB60BDC" w14:textId="77777777" w:rsidR="009C46F6" w:rsidRPr="0050534D" w:rsidRDefault="009C46F6" w:rsidP="00CE53F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компьютером, программными продуктами, необходимыми для обучения программе;</w:t>
      </w:r>
    </w:p>
    <w:p w14:paraId="25F1A7ED" w14:textId="77777777" w:rsidR="009C46F6" w:rsidRPr="0050534D" w:rsidRDefault="009C46F6" w:rsidP="00CE53F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14:paraId="42C400FF" w14:textId="77777777" w:rsidR="009C46F6" w:rsidRPr="0050534D" w:rsidRDefault="009C46F6" w:rsidP="00CE53F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14:paraId="7466FE91" w14:textId="77777777" w:rsidR="009C46F6" w:rsidRPr="0050534D" w:rsidRDefault="009C46F6" w:rsidP="00CE53F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индивидуальные и групповые исследовательские работы.</w:t>
      </w:r>
    </w:p>
    <w:p w14:paraId="624AB415" w14:textId="77777777" w:rsidR="005C2F5E" w:rsidRDefault="009C46F6" w:rsidP="009C4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Общие учебные умения, навыки и способы деятельности</w:t>
      </w:r>
    </w:p>
    <w:p w14:paraId="2E40E8E7" w14:textId="66EB61BE" w:rsidR="009C46F6" w:rsidRPr="0050534D" w:rsidRDefault="009C46F6" w:rsidP="009C4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" w:firstLine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B33B2DF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  познания   окружающего   мира   различных   методов</w:t>
      </w:r>
      <w:proofErr w:type="gramStart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End"/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</w:t>
      </w:r>
    </w:p>
    <w:p w14:paraId="5961DD64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 следственных связей.</w:t>
      </w:r>
    </w:p>
    <w:p w14:paraId="1A773101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14:paraId="699FA783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14:paraId="2CEA369D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14:paraId="303DFFB3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14:paraId="212858BB" w14:textId="264742BC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E0B8C1" w14:textId="77777777" w:rsidR="009C46F6" w:rsidRPr="0050534D" w:rsidRDefault="009C46F6" w:rsidP="009C46F6">
      <w:pPr>
        <w:shd w:val="clear" w:color="auto" w:fill="FFFFFF"/>
        <w:spacing w:after="0" w:line="240" w:lineRule="auto"/>
        <w:ind w:right="2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14:paraId="7CEC6E98" w14:textId="77777777" w:rsidR="009C46F6" w:rsidRPr="0050534D" w:rsidRDefault="009C46F6" w:rsidP="00CE53F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конструкторов и программ к ним [Электронный ресурс] / Режим доступа:</w:t>
      </w:r>
      <w:r w:rsidRPr="0050534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6" w:history="1">
        <w:r w:rsidRPr="005053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http://www.nxtprograms.com/index2.html</w:t>
        </w:r>
      </w:hyperlink>
    </w:p>
    <w:p w14:paraId="155BB675" w14:textId="77777777" w:rsidR="009C46F6" w:rsidRPr="0050534D" w:rsidRDefault="009C46F6" w:rsidP="00CE53F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 w:right="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робота [Электронный ресурс] /</w:t>
      </w:r>
      <w:r w:rsidRPr="0050534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7" w:history="1">
        <w:r w:rsidRPr="005053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http://service.lego.com/en-</w:t>
        </w:r>
      </w:hyperlink>
      <w:r w:rsidRPr="0050534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8" w:history="1">
        <w:r w:rsidRPr="005053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us/helptopics/?questionid=2655</w:t>
        </w:r>
      </w:hyperlink>
    </w:p>
    <w:p w14:paraId="004869D0" w14:textId="750FF619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00611D5D" w14:textId="28B03973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0B98C141" w14:textId="7E3A9F9E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2A0A7BC4" w14:textId="6F3AE258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410A497F" w14:textId="42B26CF8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520B4C25" w14:textId="1675106B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24039EB5" w14:textId="39EC4452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3805CAF7" w14:textId="51484304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5C3FCFC3" w14:textId="1712477B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334CF2C8" w14:textId="2A0AA5DE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758A0CDD" w14:textId="4C1C649C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784C84EB" w14:textId="2A9419D1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0EAF36E1" w14:textId="72D901F1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0A2C8133" w14:textId="686544BC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100ADDE1" w14:textId="0BEEC4B4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61FCD733" w14:textId="3BD8A701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018BA549" w14:textId="6550A5C7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61F4AF57" w14:textId="02F77F11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6BD25636" w14:textId="7F4247CF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2CC9BA39" w14:textId="51F9F772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7D96A8FA" w14:textId="17DD737D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25A42ED8" w14:textId="26A5E34C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450D9162" w14:textId="348F2DFA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73E38D55" w14:textId="7BB1FAF3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75F52CE4" w14:textId="59C82754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6E99AF22" w14:textId="7F7B295A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32EE6E1D" w14:textId="0003114D" w:rsidR="003C74B2" w:rsidRPr="0050534D" w:rsidRDefault="003C74B2" w:rsidP="009C46F6">
      <w:pPr>
        <w:rPr>
          <w:rFonts w:ascii="Times New Roman" w:hAnsi="Times New Roman" w:cs="Times New Roman"/>
          <w:sz w:val="24"/>
          <w:szCs w:val="24"/>
        </w:rPr>
      </w:pPr>
    </w:p>
    <w:p w14:paraId="10BB6462" w14:textId="0006B9EE" w:rsidR="003C74B2" w:rsidRPr="0050534D" w:rsidRDefault="003C74B2" w:rsidP="009C46F6">
      <w:pPr>
        <w:rPr>
          <w:rFonts w:ascii="Times New Roman" w:hAnsi="Times New Roman" w:cs="Times New Roman"/>
          <w:sz w:val="24"/>
          <w:szCs w:val="24"/>
        </w:rPr>
      </w:pPr>
    </w:p>
    <w:p w14:paraId="1D1794DA" w14:textId="2CB61F90" w:rsidR="003C74B2" w:rsidRPr="0050534D" w:rsidRDefault="003C74B2" w:rsidP="009C46F6">
      <w:pPr>
        <w:rPr>
          <w:rFonts w:ascii="Times New Roman" w:hAnsi="Times New Roman" w:cs="Times New Roman"/>
          <w:sz w:val="24"/>
          <w:szCs w:val="24"/>
        </w:rPr>
      </w:pPr>
      <w:bookmarkStart w:id="1" w:name="_Hlk147816850"/>
    </w:p>
    <w:p w14:paraId="61E5B529" w14:textId="4463BFEC" w:rsidR="003C74B2" w:rsidRPr="0050534D" w:rsidRDefault="003C74B2" w:rsidP="009C46F6">
      <w:pPr>
        <w:rPr>
          <w:rFonts w:ascii="Times New Roman" w:hAnsi="Times New Roman" w:cs="Times New Roman"/>
          <w:sz w:val="24"/>
          <w:szCs w:val="24"/>
        </w:rPr>
      </w:pPr>
    </w:p>
    <w:p w14:paraId="2DF9C1A3" w14:textId="77777777" w:rsidR="003C74B2" w:rsidRPr="0050534D" w:rsidRDefault="003C74B2" w:rsidP="009C46F6">
      <w:pPr>
        <w:rPr>
          <w:rFonts w:ascii="Times New Roman" w:hAnsi="Times New Roman" w:cs="Times New Roman"/>
          <w:sz w:val="24"/>
          <w:szCs w:val="24"/>
        </w:rPr>
      </w:pPr>
    </w:p>
    <w:p w14:paraId="7CA3E99B" w14:textId="3745D1A6" w:rsidR="009C46F6" w:rsidRPr="0050534D" w:rsidRDefault="009C46F6" w:rsidP="009C46F6">
      <w:pPr>
        <w:rPr>
          <w:rFonts w:ascii="Times New Roman" w:hAnsi="Times New Roman" w:cs="Times New Roman"/>
          <w:sz w:val="24"/>
          <w:szCs w:val="24"/>
        </w:rPr>
      </w:pPr>
    </w:p>
    <w:p w14:paraId="0C88AE57" w14:textId="6F751F69" w:rsidR="009C46F6" w:rsidRPr="0050534D" w:rsidRDefault="003C74B2" w:rsidP="009D14DD">
      <w:pPr>
        <w:pStyle w:val="1"/>
        <w:spacing w:before="71"/>
        <w:jc w:val="both"/>
      </w:pPr>
      <w:r w:rsidRPr="0050534D">
        <w:lastRenderedPageBreak/>
        <w:t xml:space="preserve">                 </w:t>
      </w:r>
      <w:bookmarkEnd w:id="1"/>
    </w:p>
    <w:sectPr w:rsidR="009C46F6" w:rsidRPr="0050534D" w:rsidSect="0063526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OINX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39C"/>
    <w:multiLevelType w:val="multilevel"/>
    <w:tmpl w:val="126882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40F8A"/>
    <w:multiLevelType w:val="multilevel"/>
    <w:tmpl w:val="823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711C8"/>
    <w:multiLevelType w:val="multilevel"/>
    <w:tmpl w:val="CCDA807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029CA"/>
    <w:multiLevelType w:val="multilevel"/>
    <w:tmpl w:val="D53044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338FE"/>
    <w:multiLevelType w:val="multilevel"/>
    <w:tmpl w:val="2C1A3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55DD9"/>
    <w:multiLevelType w:val="multilevel"/>
    <w:tmpl w:val="301C0E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7401C"/>
    <w:multiLevelType w:val="multilevel"/>
    <w:tmpl w:val="51908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0560C"/>
    <w:multiLevelType w:val="multilevel"/>
    <w:tmpl w:val="9BCC4F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84C0C"/>
    <w:multiLevelType w:val="multilevel"/>
    <w:tmpl w:val="4656E2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83D20"/>
    <w:multiLevelType w:val="multilevel"/>
    <w:tmpl w:val="55DE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269EC"/>
    <w:multiLevelType w:val="multilevel"/>
    <w:tmpl w:val="B84EFD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178B4"/>
    <w:multiLevelType w:val="multilevel"/>
    <w:tmpl w:val="AF36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674D5"/>
    <w:multiLevelType w:val="multilevel"/>
    <w:tmpl w:val="C0F05D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0613A"/>
    <w:multiLevelType w:val="multilevel"/>
    <w:tmpl w:val="5C2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13F93"/>
    <w:multiLevelType w:val="multilevel"/>
    <w:tmpl w:val="5FD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ED3F76"/>
    <w:multiLevelType w:val="multilevel"/>
    <w:tmpl w:val="90A0F3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D5801"/>
    <w:multiLevelType w:val="multilevel"/>
    <w:tmpl w:val="A8F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B7762"/>
    <w:multiLevelType w:val="multilevel"/>
    <w:tmpl w:val="69B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C84CC5"/>
    <w:multiLevelType w:val="multilevel"/>
    <w:tmpl w:val="AFE097E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12571F"/>
    <w:multiLevelType w:val="multilevel"/>
    <w:tmpl w:val="2FFC29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A74490"/>
    <w:multiLevelType w:val="multilevel"/>
    <w:tmpl w:val="28CA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9F13B2"/>
    <w:multiLevelType w:val="multilevel"/>
    <w:tmpl w:val="7604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02AE1"/>
    <w:multiLevelType w:val="multilevel"/>
    <w:tmpl w:val="4C2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BC2D8C"/>
    <w:multiLevelType w:val="multilevel"/>
    <w:tmpl w:val="FBAA68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153B1"/>
    <w:multiLevelType w:val="multilevel"/>
    <w:tmpl w:val="0A6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725931"/>
    <w:multiLevelType w:val="multilevel"/>
    <w:tmpl w:val="015A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E74AE7"/>
    <w:multiLevelType w:val="multilevel"/>
    <w:tmpl w:val="7708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6400C1"/>
    <w:multiLevelType w:val="multilevel"/>
    <w:tmpl w:val="16D69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2A6CE7"/>
    <w:multiLevelType w:val="multilevel"/>
    <w:tmpl w:val="6B8A2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656055"/>
    <w:multiLevelType w:val="multilevel"/>
    <w:tmpl w:val="C058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8C42DB"/>
    <w:multiLevelType w:val="multilevel"/>
    <w:tmpl w:val="2196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371047"/>
    <w:multiLevelType w:val="multilevel"/>
    <w:tmpl w:val="44FE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B10C51"/>
    <w:multiLevelType w:val="multilevel"/>
    <w:tmpl w:val="81E81F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2A41F7"/>
    <w:multiLevelType w:val="multilevel"/>
    <w:tmpl w:val="A71695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AA32DB"/>
    <w:multiLevelType w:val="multilevel"/>
    <w:tmpl w:val="4E0C7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46690F"/>
    <w:multiLevelType w:val="multilevel"/>
    <w:tmpl w:val="406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483E4F"/>
    <w:multiLevelType w:val="multilevel"/>
    <w:tmpl w:val="27843D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B1144B"/>
    <w:multiLevelType w:val="multilevel"/>
    <w:tmpl w:val="8320D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BE7948"/>
    <w:multiLevelType w:val="multilevel"/>
    <w:tmpl w:val="2AC2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96157"/>
    <w:multiLevelType w:val="multilevel"/>
    <w:tmpl w:val="167E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F315A7"/>
    <w:multiLevelType w:val="multilevel"/>
    <w:tmpl w:val="C8A883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6A13E6"/>
    <w:multiLevelType w:val="multilevel"/>
    <w:tmpl w:val="2238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F07491"/>
    <w:multiLevelType w:val="multilevel"/>
    <w:tmpl w:val="43BC00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FE5064"/>
    <w:multiLevelType w:val="multilevel"/>
    <w:tmpl w:val="C56A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3740EB"/>
    <w:multiLevelType w:val="multilevel"/>
    <w:tmpl w:val="765AC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4C3D6A"/>
    <w:multiLevelType w:val="multilevel"/>
    <w:tmpl w:val="9D5413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23732C"/>
    <w:multiLevelType w:val="multilevel"/>
    <w:tmpl w:val="497690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83417A"/>
    <w:multiLevelType w:val="multilevel"/>
    <w:tmpl w:val="6E0E96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075EEF"/>
    <w:multiLevelType w:val="multilevel"/>
    <w:tmpl w:val="8D1CF0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21115F"/>
    <w:multiLevelType w:val="multilevel"/>
    <w:tmpl w:val="1638B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EF21E5"/>
    <w:multiLevelType w:val="multilevel"/>
    <w:tmpl w:val="0414F3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493F01"/>
    <w:multiLevelType w:val="multilevel"/>
    <w:tmpl w:val="B37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5"/>
  </w:num>
  <w:num w:numId="5">
    <w:abstractNumId w:val="41"/>
  </w:num>
  <w:num w:numId="6">
    <w:abstractNumId w:val="14"/>
  </w:num>
  <w:num w:numId="7">
    <w:abstractNumId w:val="9"/>
  </w:num>
  <w:num w:numId="8">
    <w:abstractNumId w:val="43"/>
  </w:num>
  <w:num w:numId="9">
    <w:abstractNumId w:val="28"/>
  </w:num>
  <w:num w:numId="10">
    <w:abstractNumId w:val="30"/>
  </w:num>
  <w:num w:numId="11">
    <w:abstractNumId w:val="49"/>
  </w:num>
  <w:num w:numId="12">
    <w:abstractNumId w:val="26"/>
  </w:num>
  <w:num w:numId="13">
    <w:abstractNumId w:val="34"/>
  </w:num>
  <w:num w:numId="14">
    <w:abstractNumId w:val="21"/>
  </w:num>
  <w:num w:numId="15">
    <w:abstractNumId w:val="40"/>
  </w:num>
  <w:num w:numId="16">
    <w:abstractNumId w:val="20"/>
  </w:num>
  <w:num w:numId="17">
    <w:abstractNumId w:val="46"/>
  </w:num>
  <w:num w:numId="18">
    <w:abstractNumId w:val="11"/>
  </w:num>
  <w:num w:numId="19">
    <w:abstractNumId w:val="1"/>
  </w:num>
  <w:num w:numId="20">
    <w:abstractNumId w:val="18"/>
  </w:num>
  <w:num w:numId="21">
    <w:abstractNumId w:val="16"/>
  </w:num>
  <w:num w:numId="22">
    <w:abstractNumId w:val="13"/>
  </w:num>
  <w:num w:numId="23">
    <w:abstractNumId w:val="22"/>
  </w:num>
  <w:num w:numId="24">
    <w:abstractNumId w:val="35"/>
  </w:num>
  <w:num w:numId="25">
    <w:abstractNumId w:val="29"/>
  </w:num>
  <w:num w:numId="26">
    <w:abstractNumId w:val="6"/>
  </w:num>
  <w:num w:numId="27">
    <w:abstractNumId w:val="44"/>
  </w:num>
  <w:num w:numId="28">
    <w:abstractNumId w:val="37"/>
  </w:num>
  <w:num w:numId="29">
    <w:abstractNumId w:val="27"/>
  </w:num>
  <w:num w:numId="30">
    <w:abstractNumId w:val="0"/>
  </w:num>
  <w:num w:numId="31">
    <w:abstractNumId w:val="3"/>
  </w:num>
  <w:num w:numId="32">
    <w:abstractNumId w:val="32"/>
  </w:num>
  <w:num w:numId="33">
    <w:abstractNumId w:val="48"/>
  </w:num>
  <w:num w:numId="34">
    <w:abstractNumId w:val="47"/>
  </w:num>
  <w:num w:numId="35">
    <w:abstractNumId w:val="12"/>
  </w:num>
  <w:num w:numId="36">
    <w:abstractNumId w:val="19"/>
  </w:num>
  <w:num w:numId="37">
    <w:abstractNumId w:val="4"/>
  </w:num>
  <w:num w:numId="38">
    <w:abstractNumId w:val="50"/>
  </w:num>
  <w:num w:numId="39">
    <w:abstractNumId w:val="23"/>
  </w:num>
  <w:num w:numId="40">
    <w:abstractNumId w:val="15"/>
  </w:num>
  <w:num w:numId="41">
    <w:abstractNumId w:val="8"/>
  </w:num>
  <w:num w:numId="42">
    <w:abstractNumId w:val="45"/>
  </w:num>
  <w:num w:numId="43">
    <w:abstractNumId w:val="36"/>
  </w:num>
  <w:num w:numId="44">
    <w:abstractNumId w:val="33"/>
  </w:num>
  <w:num w:numId="45">
    <w:abstractNumId w:val="5"/>
  </w:num>
  <w:num w:numId="46">
    <w:abstractNumId w:val="10"/>
  </w:num>
  <w:num w:numId="47">
    <w:abstractNumId w:val="7"/>
  </w:num>
  <w:num w:numId="48">
    <w:abstractNumId w:val="42"/>
  </w:num>
  <w:num w:numId="49">
    <w:abstractNumId w:val="2"/>
  </w:num>
  <w:num w:numId="50">
    <w:abstractNumId w:val="51"/>
  </w:num>
  <w:num w:numId="51">
    <w:abstractNumId w:val="39"/>
  </w:num>
  <w:num w:numId="5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B1"/>
    <w:rsid w:val="0000303A"/>
    <w:rsid w:val="000E2638"/>
    <w:rsid w:val="00104349"/>
    <w:rsid w:val="00270213"/>
    <w:rsid w:val="002B6B0A"/>
    <w:rsid w:val="00383BB1"/>
    <w:rsid w:val="003C74B2"/>
    <w:rsid w:val="004300C1"/>
    <w:rsid w:val="004532BF"/>
    <w:rsid w:val="004D2313"/>
    <w:rsid w:val="0050534D"/>
    <w:rsid w:val="00530CFA"/>
    <w:rsid w:val="0054210C"/>
    <w:rsid w:val="00596242"/>
    <w:rsid w:val="005C2F5E"/>
    <w:rsid w:val="00635265"/>
    <w:rsid w:val="006356A1"/>
    <w:rsid w:val="006B694E"/>
    <w:rsid w:val="006F3AC1"/>
    <w:rsid w:val="00746969"/>
    <w:rsid w:val="007A67F6"/>
    <w:rsid w:val="009C46F6"/>
    <w:rsid w:val="009D14DD"/>
    <w:rsid w:val="00AD5CF8"/>
    <w:rsid w:val="00B26049"/>
    <w:rsid w:val="00B9107C"/>
    <w:rsid w:val="00CE1BE9"/>
    <w:rsid w:val="00CE53FF"/>
    <w:rsid w:val="00D15667"/>
    <w:rsid w:val="00D3717C"/>
    <w:rsid w:val="00DB59A7"/>
    <w:rsid w:val="00DD236B"/>
    <w:rsid w:val="00FD22DC"/>
    <w:rsid w:val="00FE63B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1F2C"/>
  <w15:chartTrackingRefBased/>
  <w15:docId w15:val="{78EEDD24-DFF3-4696-A48B-1E0E3DDC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36B"/>
  </w:style>
  <w:style w:type="paragraph" w:styleId="1">
    <w:name w:val="heading 1"/>
    <w:basedOn w:val="a"/>
    <w:link w:val="10"/>
    <w:uiPriority w:val="9"/>
    <w:qFormat/>
    <w:rsid w:val="009C46F6"/>
    <w:pPr>
      <w:widowControl w:val="0"/>
      <w:autoSpaceDE w:val="0"/>
      <w:autoSpaceDN w:val="0"/>
      <w:spacing w:after="0" w:line="240" w:lineRule="auto"/>
      <w:ind w:left="25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3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717C"/>
    <w:rPr>
      <w:b/>
      <w:bCs/>
    </w:rPr>
  </w:style>
  <w:style w:type="character" w:styleId="a6">
    <w:name w:val="Hyperlink"/>
    <w:basedOn w:val="a0"/>
    <w:uiPriority w:val="99"/>
    <w:semiHidden/>
    <w:unhideWhenUsed/>
    <w:rsid w:val="00D3717C"/>
    <w:rPr>
      <w:color w:val="0000FF"/>
      <w:u w:val="single"/>
    </w:rPr>
  </w:style>
  <w:style w:type="character" w:styleId="a7">
    <w:name w:val="Emphasis"/>
    <w:basedOn w:val="a0"/>
    <w:uiPriority w:val="20"/>
    <w:qFormat/>
    <w:rsid w:val="00D371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C46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C46F6"/>
    <w:pPr>
      <w:widowControl w:val="0"/>
      <w:autoSpaceDE w:val="0"/>
      <w:autoSpaceDN w:val="0"/>
      <w:spacing w:after="0" w:line="240" w:lineRule="auto"/>
      <w:ind w:left="239" w:hanging="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9C46F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049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63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6A1"/>
  </w:style>
  <w:style w:type="character" w:customStyle="1" w:styleId="c9">
    <w:name w:val="c9"/>
    <w:basedOn w:val="a0"/>
    <w:rsid w:val="006B694E"/>
  </w:style>
  <w:style w:type="character" w:customStyle="1" w:styleId="c10">
    <w:name w:val="c10"/>
    <w:basedOn w:val="a0"/>
    <w:rsid w:val="006B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ervice.lego.com/en-us/helptopics/?questionid%3D2655&amp;sa=D&amp;source=editors&amp;ust=1647202775455242&amp;usg=AOvVaw2ABe2xtLxmZ75vZpAUwR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ervice.lego.com/en-us/helptopics/?questionid%3D2655&amp;sa=D&amp;source=editors&amp;ust=1647202775454896&amp;usg=AOvVaw399WwyIgFwtOpHiH5PW8q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nxtprograms.com/index2.html&amp;sa=D&amp;source=editors&amp;ust=1647202775454429&amp;usg=AOvVaw3ttIeTS0nl2oBZaujwDUg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2023-09-08T04:37:00Z</cp:lastPrinted>
  <dcterms:created xsi:type="dcterms:W3CDTF">2023-09-08T04:28:00Z</dcterms:created>
  <dcterms:modified xsi:type="dcterms:W3CDTF">2024-09-30T03:20:00Z</dcterms:modified>
</cp:coreProperties>
</file>